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0636" w:rsidRDefault="00670636" w:rsidP="00670636">
      <w:pPr>
        <w:pStyle w:val="Heading1"/>
      </w:pPr>
      <w:bookmarkStart w:id="0" w:name="_Toc89100921"/>
      <w:r>
        <w:t>NNF</w:t>
      </w:r>
      <w:bookmarkEnd w:id="0"/>
      <w:r>
        <w:t xml:space="preserve"> </w:t>
      </w: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</w:p>
    <w:p w:rsidR="00670636" w:rsidRDefault="00670636" w:rsidP="00670636">
      <w:pPr>
        <w:pStyle w:val="Heading2"/>
      </w:pPr>
      <w:bookmarkStart w:id="1" w:name="_Toc89100922"/>
      <w:r>
        <w:t>Method of NNF</w:t>
      </w:r>
      <w:bookmarkEnd w:id="1"/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>Task:</w:t>
      </w:r>
      <w:r>
        <w:t xml:space="preserve"> Optimize all 7 parameters: {</w:t>
      </w:r>
      <w:r w:rsidRPr="009C3FBB">
        <w:t>delta</w:t>
      </w:r>
      <w:r>
        <w:t xml:space="preserve">, </w:t>
      </w:r>
      <w:r w:rsidRPr="009C3FBB">
        <w:t>Ama</w:t>
      </w:r>
      <w:r>
        <w:t>x, V</w:t>
      </w:r>
      <w:r w:rsidRPr="009C3FBB">
        <w:t>max</w:t>
      </w:r>
      <w:r>
        <w:t xml:space="preserve">, </w:t>
      </w:r>
      <w:r w:rsidRPr="009C3FBB">
        <w:t>Ka</w:t>
      </w:r>
      <w:r>
        <w:t xml:space="preserve">, </w:t>
      </w:r>
      <w:r w:rsidRPr="009C3FBB">
        <w:t>alpha</w:t>
      </w:r>
      <w:r>
        <w:t xml:space="preserve">, </w:t>
      </w:r>
      <w:r w:rsidRPr="009C3FBB">
        <w:t>Km</w:t>
      </w:r>
      <w:r>
        <w:t xml:space="preserve">, </w:t>
      </w:r>
      <w:proofErr w:type="spellStart"/>
      <w:r w:rsidRPr="009C3FBB">
        <w:t>beta_max</w:t>
      </w:r>
      <w:proofErr w:type="spellEnd"/>
      <w:r>
        <w:t>}</w:t>
      </w:r>
    </w:p>
    <w:p w:rsidR="00670636" w:rsidRDefault="00670636" w:rsidP="00670636">
      <w:pPr>
        <w:rPr>
          <w:b/>
        </w:rPr>
      </w:pPr>
    </w:p>
    <w:p w:rsidR="00670636" w:rsidRPr="009F1376" w:rsidRDefault="00670636" w:rsidP="00670636">
      <w:pPr>
        <w:rPr>
          <w:b/>
        </w:rPr>
      </w:pPr>
      <w:r w:rsidRPr="009F1376">
        <w:rPr>
          <w:b/>
        </w:rPr>
        <w:t>Criteria:</w:t>
      </w:r>
      <w:r w:rsidR="00A836D5">
        <w:rPr>
          <w:b/>
        </w:rPr>
        <w:t xml:space="preserve"> (new criterion highlighted)</w:t>
      </w:r>
    </w:p>
    <w:p w:rsidR="00670636" w:rsidRDefault="00670636" w:rsidP="00670636">
      <w:pPr>
        <w:contextualSpacing/>
      </w:pPr>
      <w:r w:rsidRPr="00851D48">
        <w:t xml:space="preserve">1. Relative amp of </w:t>
      </w:r>
      <w:proofErr w:type="spellStart"/>
      <w:r w:rsidRPr="00851D48">
        <w:t>Ptot</w:t>
      </w:r>
      <w:proofErr w:type="spellEnd"/>
      <w:r w:rsidRPr="00851D48">
        <w:t xml:space="preserve"> &gt; 0.5</w:t>
      </w:r>
    </w:p>
    <w:p w:rsidR="00670636" w:rsidRDefault="00670636" w:rsidP="00670636">
      <w:pPr>
        <w:contextualSpacing/>
      </w:pPr>
      <w:r>
        <w:t xml:space="preserve">2. </w:t>
      </w:r>
      <w:proofErr w:type="gramStart"/>
      <w:r>
        <w:t>max(</w:t>
      </w:r>
      <w:proofErr w:type="spellStart"/>
      <w:proofErr w:type="gramEnd"/>
      <w:r>
        <w:t>Ptot</w:t>
      </w:r>
      <w:proofErr w:type="spellEnd"/>
      <w:r>
        <w:t xml:space="preserve">) is minimized s.t </w:t>
      </w:r>
      <w:proofErr w:type="spellStart"/>
      <w:r>
        <w:t>Kd</w:t>
      </w:r>
      <w:proofErr w:type="spellEnd"/>
      <w:r>
        <w:t xml:space="preserve"> is maximized</w:t>
      </w:r>
    </w:p>
    <w:p w:rsidR="00670636" w:rsidRPr="009C3FBB" w:rsidRDefault="00670636" w:rsidP="00670636">
      <w:pPr>
        <w:contextualSpacing/>
        <w:rPr>
          <w:strike/>
        </w:rPr>
      </w:pPr>
      <w:r w:rsidRPr="009C3FBB">
        <w:rPr>
          <w:strike/>
        </w:rPr>
        <w:t>3. BMAL (At) average level matches SNF model</w:t>
      </w:r>
    </w:p>
    <w:p w:rsidR="00670636" w:rsidRDefault="00670636" w:rsidP="00670636">
      <w:pPr>
        <w:contextualSpacing/>
      </w:pPr>
      <w:r>
        <w:t>4. Relative amp of BMAL &gt; 0.2</w:t>
      </w:r>
    </w:p>
    <w:p w:rsidR="00670636" w:rsidRPr="004748A5" w:rsidRDefault="00670636" w:rsidP="00670636">
      <w:pPr>
        <w:contextualSpacing/>
        <w:rPr>
          <w:strike/>
        </w:rPr>
      </w:pPr>
      <w:r w:rsidRPr="004748A5">
        <w:rPr>
          <w:strike/>
        </w:rPr>
        <w:t xml:space="preserve">5. Period of </w:t>
      </w:r>
      <w:proofErr w:type="spellStart"/>
      <w:r w:rsidRPr="004748A5">
        <w:rPr>
          <w:strike/>
        </w:rPr>
        <w:t>Ptot</w:t>
      </w:r>
      <w:proofErr w:type="spellEnd"/>
      <w:r w:rsidRPr="004748A5">
        <w:rPr>
          <w:strike/>
        </w:rPr>
        <w:t xml:space="preserve"> matches SNF</w:t>
      </w:r>
    </w:p>
    <w:p w:rsidR="00670636" w:rsidRDefault="00670636" w:rsidP="00670636">
      <w:pPr>
        <w:contextualSpacing/>
      </w:pPr>
      <w:r>
        <w:t xml:space="preserve">6. </w:t>
      </w:r>
      <w:proofErr w:type="gramStart"/>
      <w:r>
        <w:t>max(</w:t>
      </w:r>
      <w:proofErr w:type="gramEnd"/>
      <w:r>
        <w:t>Rev) &lt; 10</w:t>
      </w:r>
    </w:p>
    <w:p w:rsidR="00CC7399" w:rsidRDefault="00CC7399" w:rsidP="00670636">
      <w:pPr>
        <w:contextualSpacing/>
      </w:pPr>
      <w:r w:rsidRPr="00CC7399">
        <w:rPr>
          <w:highlight w:val="green"/>
        </w:rPr>
        <w:t xml:space="preserve">7. </w:t>
      </w:r>
      <w:proofErr w:type="gramStart"/>
      <w:r w:rsidRPr="00CC7399">
        <w:rPr>
          <w:highlight w:val="green"/>
        </w:rPr>
        <w:t>max(</w:t>
      </w:r>
      <w:proofErr w:type="gramEnd"/>
      <w:r w:rsidRPr="00CC7399">
        <w:rPr>
          <w:highlight w:val="green"/>
        </w:rPr>
        <w:t xml:space="preserve">AT) </w:t>
      </w:r>
      <w:r w:rsidR="00FE3520">
        <w:rPr>
          <w:highlight w:val="green"/>
        </w:rPr>
        <w:t xml:space="preserve">/ </w:t>
      </w:r>
      <w:r w:rsidRPr="00CC7399">
        <w:rPr>
          <w:highlight w:val="green"/>
        </w:rPr>
        <w:t>max(</w:t>
      </w:r>
      <w:proofErr w:type="spellStart"/>
      <w:r w:rsidRPr="00CC7399">
        <w:rPr>
          <w:highlight w:val="green"/>
        </w:rPr>
        <w:t>Ptot</w:t>
      </w:r>
      <w:proofErr w:type="spellEnd"/>
      <w:r w:rsidRPr="00CC7399">
        <w:rPr>
          <w:highlight w:val="green"/>
        </w:rPr>
        <w:t xml:space="preserve">) </w:t>
      </w:r>
      <w:r w:rsidR="00FE3520" w:rsidRPr="00CC7399">
        <w:rPr>
          <w:highlight w:val="green"/>
        </w:rPr>
        <w:t xml:space="preserve">as close to </w:t>
      </w:r>
      <w:r w:rsidR="00FE3520">
        <w:rPr>
          <w:highlight w:val="green"/>
        </w:rPr>
        <w:t xml:space="preserve">1 </w:t>
      </w:r>
      <w:r w:rsidRPr="00CC7399">
        <w:rPr>
          <w:highlight w:val="green"/>
        </w:rPr>
        <w:t>as possible</w:t>
      </w:r>
    </w:p>
    <w:p w:rsidR="00670636" w:rsidRDefault="00670636" w:rsidP="00670636">
      <w:pPr>
        <w:contextualSpacing/>
      </w:pP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>Method</w:t>
      </w:r>
      <w:r>
        <w:t xml:space="preserve">: simulated annealing with </w:t>
      </w:r>
      <w:proofErr w:type="spellStart"/>
      <w:r>
        <w:t>fmincon</w:t>
      </w:r>
      <w:proofErr w:type="spellEnd"/>
      <w:r>
        <w:t xml:space="preserve"> for the final step; Options: {</w:t>
      </w:r>
      <w:r w:rsidRPr="00E56505">
        <w:t>'</w:t>
      </w:r>
      <w:proofErr w:type="spellStart"/>
      <w:r w:rsidRPr="00E56505">
        <w:t>TemperatureFcn</w:t>
      </w:r>
      <w:proofErr w:type="spellEnd"/>
      <w:r w:rsidRPr="00E56505">
        <w:t>','</w:t>
      </w:r>
      <w:proofErr w:type="spellStart"/>
      <w:r w:rsidRPr="00E56505">
        <w:t>temperatureboltz</w:t>
      </w:r>
      <w:proofErr w:type="spellEnd"/>
      <w:r w:rsidRPr="00E56505">
        <w:t>', '</w:t>
      </w:r>
      <w:proofErr w:type="spellStart"/>
      <w:r w:rsidRPr="00E56505">
        <w:t>AnnealingFcn</w:t>
      </w:r>
      <w:proofErr w:type="spellEnd"/>
      <w:r w:rsidRPr="00E56505">
        <w:t>','</w:t>
      </w:r>
      <w:proofErr w:type="spellStart"/>
      <w:r w:rsidRPr="00E56505">
        <w:t>annealingboltz</w:t>
      </w:r>
      <w:proofErr w:type="spellEnd"/>
      <w:r w:rsidRPr="00E56505">
        <w:t>'</w:t>
      </w:r>
      <w:r>
        <w:t>}</w:t>
      </w: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 xml:space="preserve">Cost function: </w:t>
      </w: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</w:p>
    <w:p w:rsidR="00670636" w:rsidRPr="0092210A" w:rsidRDefault="00670636" w:rsidP="00670636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Ptot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75</m:t>
              </m:r>
            </m:den>
          </m:f>
        </m:oMath>
      </m:oMathPara>
    </w:p>
    <w:p w:rsidR="00670636" w:rsidRPr="0092210A" w:rsidRDefault="00670636" w:rsidP="00670636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0.25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tot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Amp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tot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0.25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tot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-0.25</m:t>
                  </m:r>
                </m:e>
              </m:d>
            </m:e>
          </m:d>
          <m:r>
            <w:rPr>
              <w:rFonts w:ascii="Cambria Math" w:hAnsi="Cambria Math"/>
            </w:rPr>
            <m:t>+ 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Amp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tot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-0.5</m:t>
              </m:r>
            </m:e>
          </m:d>
        </m:oMath>
      </m:oMathPara>
    </w:p>
    <w:p w:rsidR="00F47F6B" w:rsidRPr="00F47F6B" w:rsidRDefault="00670636" w:rsidP="00670636">
      <w:pPr>
        <w:autoSpaceDE w:val="0"/>
        <w:autoSpaceDN w:val="0"/>
        <w:adjustRightInd w:val="0"/>
        <w:spacing w:after="0" w:line="240" w:lineRule="auto"/>
        <w:rPr>
          <w:highlight w:val="green"/>
        </w:rPr>
      </w:pPr>
      <m:oMathPara>
        <m:oMath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Amp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-0.2</m:t>
                  </m:r>
                </m:e>
              </m:d>
            </m:e>
          </m:d>
          <m:r>
            <w:rPr>
              <w:rFonts w:ascii="Cambria Math" w:hAnsi="Cambria Math"/>
            </w:rPr>
            <m:t>+H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Amp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-0.2</m:t>
              </m:r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10</m:t>
                      </m:r>
                    </m:den>
                  </m:f>
                  <m: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  <m:r>
                <w:rPr>
                  <w:rFonts w:ascii="Cambria Math" w:hAnsi="Cambria Math"/>
                </w:rPr>
                <m:t>-10</m:t>
              </m:r>
            </m:e>
          </m:d>
        </m:oMath>
      </m:oMathPara>
    </w:p>
    <w:p w:rsidR="00670636" w:rsidRPr="009F1376" w:rsidRDefault="00CC7399" w:rsidP="00670636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  <w:highlight w:val="green"/>
            </w:rPr>
            <m:t>+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highlight w:val="green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highlight w:val="green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highlight w:val="green"/>
                    </w:rPr>
                    <m:t>Max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gree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gree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gree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green"/>
                            </w:rPr>
                            <m:t>tot</m:t>
                          </m:r>
                        </m:sub>
                      </m:sSub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highlight w:val="green"/>
                    </w:rPr>
                    <m:t>Max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gree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gree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green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green"/>
                            </w:rPr>
                            <m:t>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  <w:highlight w:val="green"/>
                </w:rPr>
                <m:t>-1</m:t>
              </m:r>
            </m:e>
          </m:d>
        </m:oMath>
      </m:oMathPara>
    </w:p>
    <w:p w:rsidR="00670636" w:rsidRPr="002D2BE2" w:rsidRDefault="00670636" w:rsidP="00670636">
      <w:pPr>
        <w:autoSpaceDE w:val="0"/>
        <w:autoSpaceDN w:val="0"/>
        <w:adjustRightInd w:val="0"/>
        <w:spacing w:after="0" w:line="240" w:lineRule="auto"/>
      </w:pP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  <w:r>
        <w:rPr>
          <w:b/>
        </w:rPr>
        <w:t>Range of search:</w:t>
      </w: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</w:p>
    <w:p w:rsidR="00670636" w:rsidRPr="0037236E" w:rsidRDefault="00670636" w:rsidP="00670636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δ∈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,α∈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</m:oMath>
      </m:oMathPara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  <w:r>
        <w:rPr>
          <w:b/>
        </w:rPr>
        <w:t>Initial guesses:</w:t>
      </w: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  <w:r>
        <w:t>Random samples with Latin hypercube in the range above for the logarithm values of the parameters.</w:t>
      </w: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</w:p>
    <w:p w:rsidR="00844886" w:rsidRDefault="00844886" w:rsidP="00670636">
      <w:pPr>
        <w:autoSpaceDE w:val="0"/>
        <w:autoSpaceDN w:val="0"/>
        <w:adjustRightInd w:val="0"/>
        <w:spacing w:after="0" w:line="240" w:lineRule="auto"/>
      </w:pPr>
      <w:r>
        <w:rPr>
          <w:b/>
        </w:rPr>
        <w:t>Sets of runs:</w:t>
      </w:r>
    </w:p>
    <w:p w:rsidR="00844886" w:rsidRPr="00844886" w:rsidRDefault="00844886" w:rsidP="0084488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</w:pPr>
      <w:r>
        <w:t xml:space="preserve">Previous: </w:t>
      </w:r>
      <w:r w:rsidRPr="00713126">
        <w:t>10</w:t>
      </w:r>
      <w:r>
        <w:t>09</w:t>
      </w:r>
      <w:r w:rsidRPr="00713126">
        <w:t xml:space="preserve"> runs</w:t>
      </w:r>
      <w:r>
        <w:t xml:space="preserve"> 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w/</w:t>
      </w:r>
      <w:r>
        <w:rPr>
          <w:rFonts w:ascii="Myriad Pro Light" w:eastAsia="Times New Roman" w:hAnsi="Myriad Pro Light" w:cs="Arial"/>
          <w:bCs/>
          <w:szCs w:val="26"/>
          <w:lang w:eastAsia="en-US"/>
        </w:rPr>
        <w:t>o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>
        <w:rPr>
          <w:rFonts w:ascii="Myriad Pro Light" w:eastAsia="Times New Roman" w:hAnsi="Myriad Pro Light" w:cs="Arial"/>
          <w:bCs/>
          <w:szCs w:val="26"/>
          <w:lang w:eastAsia="en-US"/>
        </w:rPr>
        <w:t>AT</w:t>
      </w:r>
      <w:r>
        <w:rPr>
          <w:rFonts w:ascii="Myriad Pro Light" w:eastAsia="Times New Roman" w:hAnsi="Myriad Pro Light" w:cs="Arial"/>
          <w:bCs/>
          <w:szCs w:val="26"/>
          <w:lang w:eastAsia="en-US"/>
        </w:rPr>
        <w:t>);</w:t>
      </w:r>
    </w:p>
    <w:p w:rsidR="00844886" w:rsidRPr="00EF1680" w:rsidRDefault="00844886" w:rsidP="0084488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highlight w:val="green"/>
        </w:rPr>
      </w:pPr>
      <w:r w:rsidRPr="00EF1680">
        <w:rPr>
          <w:highlight w:val="green"/>
        </w:rPr>
        <w:t>New: 1011 runs w/ additional</w:t>
      </w:r>
      <w:r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 xml:space="preserve"> criterion for </w:t>
      </w:r>
      <w:proofErr w:type="gramStart"/>
      <w:r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>max(</w:t>
      </w:r>
      <w:proofErr w:type="gramEnd"/>
      <w:r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>AT</w:t>
      </w:r>
      <w:r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>);</w:t>
      </w:r>
    </w:p>
    <w:p w:rsidR="00844886" w:rsidRPr="00EF1680" w:rsidRDefault="00844886" w:rsidP="00844886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highlight w:val="green"/>
        </w:rPr>
      </w:pPr>
      <w:r w:rsidRPr="00EF1680">
        <w:rPr>
          <w:highlight w:val="green"/>
        </w:rPr>
        <w:t xml:space="preserve">NNFd2: </w:t>
      </w:r>
      <w:r w:rsidR="005D7073">
        <w:rPr>
          <w:highlight w:val="green"/>
        </w:rPr>
        <w:t xml:space="preserve">934 </w:t>
      </w:r>
      <w:r w:rsidRPr="00EF1680">
        <w:rPr>
          <w:highlight w:val="green"/>
        </w:rPr>
        <w:t xml:space="preserve">runs w/ </w:t>
      </w:r>
      <w:r w:rsidR="000930A9" w:rsidRPr="00EF1680">
        <w:rPr>
          <w:highlight w:val="green"/>
        </w:rPr>
        <w:t xml:space="preserve">separate </w:t>
      </w:r>
      <w:proofErr w:type="spellStart"/>
      <w:r w:rsidRPr="00EF1680">
        <w:rPr>
          <w:highlight w:val="green"/>
        </w:rPr>
        <w:t>delta_AT</w:t>
      </w:r>
      <w:proofErr w:type="spellEnd"/>
      <w:r w:rsidRPr="00EF1680">
        <w:rPr>
          <w:highlight w:val="green"/>
        </w:rPr>
        <w:t xml:space="preserve"> and </w:t>
      </w:r>
      <w:proofErr w:type="spellStart"/>
      <w:r w:rsidRPr="00EF1680">
        <w:rPr>
          <w:highlight w:val="green"/>
        </w:rPr>
        <w:t>delta_V</w:t>
      </w:r>
      <w:proofErr w:type="spellEnd"/>
      <w:r w:rsidR="000930A9" w:rsidRPr="00EF1680">
        <w:rPr>
          <w:highlight w:val="green"/>
        </w:rPr>
        <w:t>,</w:t>
      </w:r>
      <w:r w:rsidRPr="00EF1680">
        <w:rPr>
          <w:highlight w:val="green"/>
        </w:rPr>
        <w:t xml:space="preserve"> and</w:t>
      </w:r>
      <w:r w:rsidR="000930A9" w:rsidRPr="00EF1680">
        <w:rPr>
          <w:highlight w:val="green"/>
        </w:rPr>
        <w:t xml:space="preserve"> w/</w:t>
      </w:r>
      <w:r w:rsidRPr="00EF1680">
        <w:rPr>
          <w:highlight w:val="green"/>
        </w:rPr>
        <w:t xml:space="preserve"> </w:t>
      </w:r>
      <w:r w:rsidRPr="00EF1680">
        <w:rPr>
          <w:highlight w:val="green"/>
        </w:rPr>
        <w:t>additional</w:t>
      </w:r>
      <w:r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 xml:space="preserve"> criterion for </w:t>
      </w:r>
      <w:proofErr w:type="gramStart"/>
      <w:r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>max(</w:t>
      </w:r>
      <w:proofErr w:type="gramEnd"/>
      <w:r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>AT);</w:t>
      </w:r>
    </w:p>
    <w:p w:rsidR="00670636" w:rsidRDefault="00670636" w:rsidP="00670636">
      <w:pPr>
        <w:rPr>
          <w:rFonts w:ascii="Arial" w:eastAsia="Times New Roman" w:hAnsi="Arial" w:cs="Arial"/>
          <w:b/>
          <w:bCs/>
          <w:iCs/>
          <w:color w:val="4472C4" w:themeColor="accent1"/>
          <w:szCs w:val="28"/>
          <w:lang w:eastAsia="en-US"/>
        </w:rPr>
      </w:pPr>
      <w:r>
        <w:br w:type="page"/>
      </w:r>
    </w:p>
    <w:p w:rsidR="00670636" w:rsidRDefault="00670636" w:rsidP="00670636">
      <w:pPr>
        <w:pStyle w:val="Heading2"/>
      </w:pPr>
      <w:bookmarkStart w:id="2" w:name="_Toc89100923"/>
      <w:r>
        <w:lastRenderedPageBreak/>
        <w:t>Results of NNF</w:t>
      </w:r>
      <w:bookmarkEnd w:id="2"/>
    </w:p>
    <w:p w:rsidR="00670636" w:rsidRDefault="00670636" w:rsidP="00670636">
      <w:pPr>
        <w:pStyle w:val="Heading3"/>
      </w:pPr>
      <w:bookmarkStart w:id="3" w:name="_Toc89100924"/>
      <w:r>
        <w:t>Distributions of output metrics</w:t>
      </w:r>
      <w:bookmarkEnd w:id="3"/>
    </w:p>
    <w:p w:rsidR="00670636" w:rsidRDefault="00670636" w:rsidP="0067063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70636" w:rsidRDefault="00851D48" w:rsidP="00670636">
      <w:pPr>
        <w:autoSpaceDE w:val="0"/>
        <w:autoSpaceDN w:val="0"/>
        <w:adjustRightInd w:val="0"/>
        <w:spacing w:after="0" w:line="240" w:lineRule="auto"/>
      </w:pPr>
      <w:r>
        <w:rPr>
          <w:b/>
        </w:rPr>
        <w:t>Previous</w:t>
      </w:r>
      <w:r w:rsidR="00670636">
        <w:rPr>
          <w:b/>
        </w:rPr>
        <w:t xml:space="preserve">: </w:t>
      </w:r>
      <w:r w:rsidR="00670636" w:rsidRPr="00713126">
        <w:t>10</w:t>
      </w:r>
      <w:r w:rsidR="00670636">
        <w:t>09</w:t>
      </w:r>
      <w:r w:rsidR="00670636" w:rsidRPr="00713126">
        <w:t xml:space="preserve"> runs</w:t>
      </w:r>
      <w:r w:rsidR="00B105BF">
        <w:t xml:space="preserve"> </w:t>
      </w:r>
      <w:r w:rsidR="00B105BF" w:rsidRPr="00851D48">
        <w:rPr>
          <w:rFonts w:ascii="Myriad Pro Light" w:eastAsia="Times New Roman" w:hAnsi="Myriad Pro Light" w:cs="Arial"/>
          <w:bCs/>
          <w:szCs w:val="26"/>
          <w:lang w:eastAsia="en-US"/>
        </w:rPr>
        <w:t>w/</w:t>
      </w:r>
      <w:r w:rsidR="00B105BF">
        <w:rPr>
          <w:rFonts w:ascii="Myriad Pro Light" w:eastAsia="Times New Roman" w:hAnsi="Myriad Pro Light" w:cs="Arial"/>
          <w:bCs/>
          <w:szCs w:val="26"/>
          <w:lang w:eastAsia="en-US"/>
        </w:rPr>
        <w:t>o</w:t>
      </w:r>
      <w:r w:rsidR="00B105BF" w:rsidRPr="00851D48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="00B105BF" w:rsidRPr="00851D48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="00B105BF">
        <w:rPr>
          <w:rFonts w:ascii="Myriad Pro Light" w:eastAsia="Times New Roman" w:hAnsi="Myriad Pro Light" w:cs="Arial"/>
          <w:bCs/>
          <w:szCs w:val="26"/>
          <w:lang w:eastAsia="en-US"/>
        </w:rPr>
        <w:t>AT</w:t>
      </w:r>
      <w:r w:rsidR="00B105BF" w:rsidRPr="00851D48">
        <w:rPr>
          <w:rFonts w:ascii="Myriad Pro Light" w:eastAsia="Times New Roman" w:hAnsi="Myriad Pro Light" w:cs="Arial"/>
          <w:bCs/>
          <w:szCs w:val="26"/>
          <w:lang w:eastAsia="en-US"/>
        </w:rPr>
        <w:t>)</w:t>
      </w:r>
      <w:r w:rsidR="00BF4162" w:rsidRPr="00BF4162">
        <w:drawing>
          <wp:inline distT="0" distB="0" distL="0" distR="0" wp14:anchorId="11C416FD" wp14:editId="794EDC96">
            <wp:extent cx="5943600" cy="27178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36" w:rsidRDefault="00670636" w:rsidP="00670636">
      <w:pPr>
        <w:autoSpaceDE w:val="0"/>
        <w:autoSpaceDN w:val="0"/>
        <w:adjustRightInd w:val="0"/>
        <w:spacing w:after="0" w:line="240" w:lineRule="auto"/>
      </w:pPr>
    </w:p>
    <w:p w:rsidR="00851D48" w:rsidRDefault="00851D48" w:rsidP="00795189">
      <w:pPr>
        <w:rPr>
          <w:rFonts w:ascii="Myriad Pro Light" w:eastAsia="Times New Roman" w:hAnsi="Myriad Pro Light" w:cs="Arial"/>
          <w:bCs/>
          <w:szCs w:val="26"/>
          <w:lang w:eastAsia="en-US"/>
        </w:rPr>
      </w:pPr>
      <w:r>
        <w:rPr>
          <w:rFonts w:ascii="Myriad Pro Light" w:eastAsia="Times New Roman" w:hAnsi="Myriad Pro Light" w:cs="Arial"/>
          <w:b/>
          <w:bCs/>
          <w:szCs w:val="26"/>
          <w:lang w:eastAsia="en-US"/>
        </w:rPr>
        <w:t xml:space="preserve">New: 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 xml:space="preserve">1011 runs w/ additional criterion for </w:t>
      </w:r>
      <w:proofErr w:type="gramStart"/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="00D107AC">
        <w:rPr>
          <w:rFonts w:ascii="Myriad Pro Light" w:eastAsia="Times New Roman" w:hAnsi="Myriad Pro Light" w:cs="Arial"/>
          <w:bCs/>
          <w:szCs w:val="26"/>
          <w:lang w:eastAsia="en-US"/>
        </w:rPr>
        <w:t>AT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)</w:t>
      </w:r>
      <w:r w:rsidRPr="00851D48">
        <w:rPr>
          <w:rFonts w:ascii="Myriad Pro Light" w:eastAsia="Times New Roman" w:hAnsi="Myriad Pro Light" w:cs="Arial"/>
          <w:b/>
          <w:bCs/>
          <w:szCs w:val="26"/>
          <w:lang w:eastAsia="en-US"/>
        </w:rPr>
        <w:drawing>
          <wp:inline distT="0" distB="0" distL="0" distR="0" wp14:anchorId="27D16342" wp14:editId="29DE3F72">
            <wp:extent cx="5943600" cy="2779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Toc89100926"/>
    </w:p>
    <w:p w:rsidR="00A064E4" w:rsidRPr="00A064E4" w:rsidRDefault="00A064E4" w:rsidP="00795189">
      <w:pPr>
        <w:rPr>
          <w:rFonts w:ascii="Myriad Pro Light" w:eastAsia="Times New Roman" w:hAnsi="Myriad Pro Light" w:cs="Arial"/>
          <w:b/>
          <w:bCs/>
          <w:szCs w:val="26"/>
          <w:lang w:eastAsia="en-US"/>
        </w:rPr>
      </w:pPr>
      <w:r>
        <w:rPr>
          <w:rFonts w:ascii="Myriad Pro Light" w:eastAsia="Times New Roman" w:hAnsi="Myriad Pro Light" w:cs="Arial"/>
          <w:b/>
          <w:bCs/>
          <w:szCs w:val="26"/>
          <w:lang w:eastAsia="en-US"/>
        </w:rPr>
        <w:lastRenderedPageBreak/>
        <w:t xml:space="preserve">NNFd2: </w:t>
      </w:r>
      <w:r w:rsidR="00826BD2">
        <w:rPr>
          <w:rFonts w:ascii="Myriad Pro Light" w:eastAsia="Times New Roman" w:hAnsi="Myriad Pro Light" w:cs="Arial"/>
          <w:bCs/>
          <w:szCs w:val="26"/>
          <w:lang w:eastAsia="en-US"/>
        </w:rPr>
        <w:t xml:space="preserve">934 </w:t>
      </w:r>
      <w:r>
        <w:t xml:space="preserve">runs w/ separate </w:t>
      </w:r>
      <w:proofErr w:type="spellStart"/>
      <w:r>
        <w:t>delta_AT</w:t>
      </w:r>
      <w:proofErr w:type="spellEnd"/>
      <w:r>
        <w:t xml:space="preserve"> and </w:t>
      </w:r>
      <w:proofErr w:type="spellStart"/>
      <w:r>
        <w:t>delta_V</w:t>
      </w:r>
      <w:proofErr w:type="spellEnd"/>
      <w:r>
        <w:t>, and w/ additional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Pr="00A064E4">
        <w:rPr>
          <w:rFonts w:ascii="Myriad Pro Light" w:eastAsia="Times New Roman" w:hAnsi="Myriad Pro Light" w:cs="Arial"/>
          <w:b/>
          <w:bCs/>
          <w:szCs w:val="26"/>
          <w:lang w:eastAsia="en-US"/>
        </w:rPr>
        <w:drawing>
          <wp:inline distT="0" distB="0" distL="0" distR="0" wp14:anchorId="1E15A1BA" wp14:editId="15210CC8">
            <wp:extent cx="5943600" cy="2762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189" w:rsidRDefault="00BF4162" w:rsidP="00795189">
      <w:pPr>
        <w:rPr>
          <w:rFonts w:ascii="Myriad Pro Light" w:eastAsia="Times New Roman" w:hAnsi="Myriad Pro Light" w:cs="Arial"/>
          <w:bCs/>
          <w:szCs w:val="26"/>
          <w:lang w:eastAsia="en-US"/>
        </w:rPr>
      </w:pPr>
      <w:r>
        <w:rPr>
          <w:rFonts w:ascii="Myriad Pro Light" w:eastAsia="Times New Roman" w:hAnsi="Myriad Pro Light" w:cs="Arial"/>
          <w:bCs/>
          <w:szCs w:val="26"/>
          <w:lang w:eastAsia="en-US"/>
        </w:rPr>
        <w:t>Observations</w:t>
      </w:r>
      <w:r w:rsidR="00795189">
        <w:rPr>
          <w:rFonts w:ascii="Myriad Pro Light" w:eastAsia="Times New Roman" w:hAnsi="Myriad Pro Light" w:cs="Arial"/>
          <w:bCs/>
          <w:szCs w:val="26"/>
          <w:lang w:eastAsia="en-US"/>
        </w:rPr>
        <w:t xml:space="preserve">: </w:t>
      </w:r>
    </w:p>
    <w:p w:rsidR="00795189" w:rsidRDefault="00795189" w:rsidP="00795189">
      <w:pPr>
        <w:pStyle w:val="ListParagraph"/>
        <w:numPr>
          <w:ilvl w:val="0"/>
          <w:numId w:val="6"/>
        </w:numPr>
        <w:rPr>
          <w:rFonts w:ascii="Myriad Pro Light" w:eastAsia="Times New Roman" w:hAnsi="Myriad Pro Light" w:cs="Arial"/>
          <w:bCs/>
          <w:szCs w:val="26"/>
          <w:lang w:eastAsia="en-US"/>
        </w:rPr>
      </w:pPr>
      <w:proofErr w:type="gramStart"/>
      <w:r w:rsidRPr="00BF4162">
        <w:rPr>
          <w:rFonts w:ascii="Myriad Pro Light" w:eastAsia="Times New Roman" w:hAnsi="Myriad Pro Light" w:cs="Arial"/>
          <w:bCs/>
          <w:szCs w:val="26"/>
          <w:highlight w:val="yellow"/>
          <w:lang w:eastAsia="en-US"/>
        </w:rPr>
        <w:t>Amp(</w:t>
      </w:r>
      <w:proofErr w:type="spellStart"/>
      <w:proofErr w:type="gramEnd"/>
      <w:r w:rsidRPr="00BF4162">
        <w:rPr>
          <w:rFonts w:ascii="Myriad Pro Light" w:eastAsia="Times New Roman" w:hAnsi="Myriad Pro Light" w:cs="Arial"/>
          <w:bCs/>
          <w:szCs w:val="26"/>
          <w:highlight w:val="yellow"/>
          <w:lang w:eastAsia="en-US"/>
        </w:rPr>
        <w:t>Ptot</w:t>
      </w:r>
      <w:proofErr w:type="spellEnd"/>
      <w:r w:rsidRPr="00BF4162">
        <w:rPr>
          <w:rFonts w:ascii="Myriad Pro Light" w:eastAsia="Times New Roman" w:hAnsi="Myriad Pro Light" w:cs="Arial"/>
          <w:bCs/>
          <w:szCs w:val="26"/>
          <w:highlight w:val="yellow"/>
          <w:lang w:eastAsia="en-US"/>
        </w:rPr>
        <w:t>) can hardly exceed 0.5</w:t>
      </w:r>
      <w:r w:rsidR="00BF4162">
        <w:rPr>
          <w:rFonts w:ascii="Myriad Pro Light" w:eastAsia="Times New Roman" w:hAnsi="Myriad Pro Light" w:cs="Arial"/>
          <w:bCs/>
          <w:szCs w:val="26"/>
          <w:highlight w:val="yellow"/>
          <w:lang w:eastAsia="en-US"/>
        </w:rPr>
        <w:t xml:space="preserve"> in the new set</w:t>
      </w:r>
      <w:r w:rsidR="00A064E4">
        <w:rPr>
          <w:rFonts w:ascii="Myriad Pro Light" w:eastAsia="Times New Roman" w:hAnsi="Myriad Pro Light" w:cs="Arial"/>
          <w:bCs/>
          <w:szCs w:val="26"/>
          <w:highlight w:val="yellow"/>
          <w:lang w:eastAsia="en-US"/>
        </w:rPr>
        <w:t xml:space="preserve">s, whether or not </w:t>
      </w:r>
      <w:proofErr w:type="spellStart"/>
      <w:r w:rsidR="00A064E4">
        <w:rPr>
          <w:rFonts w:ascii="Myriad Pro Light" w:eastAsia="Times New Roman" w:hAnsi="Myriad Pro Light" w:cs="Arial"/>
          <w:bCs/>
          <w:szCs w:val="26"/>
          <w:highlight w:val="yellow"/>
          <w:lang w:eastAsia="en-US"/>
        </w:rPr>
        <w:t>delta_AT</w:t>
      </w:r>
      <w:proofErr w:type="spellEnd"/>
      <w:r w:rsidR="00A064E4">
        <w:rPr>
          <w:rFonts w:ascii="Myriad Pro Light" w:eastAsia="Times New Roman" w:hAnsi="Myriad Pro Light" w:cs="Arial"/>
          <w:bCs/>
          <w:szCs w:val="26"/>
          <w:highlight w:val="yellow"/>
          <w:lang w:eastAsia="en-US"/>
        </w:rPr>
        <w:t xml:space="preserve"> and </w:t>
      </w:r>
      <w:proofErr w:type="spellStart"/>
      <w:r w:rsidR="00A064E4">
        <w:rPr>
          <w:rFonts w:ascii="Myriad Pro Light" w:eastAsia="Times New Roman" w:hAnsi="Myriad Pro Light" w:cs="Arial"/>
          <w:bCs/>
          <w:szCs w:val="26"/>
          <w:highlight w:val="yellow"/>
          <w:lang w:eastAsia="en-US"/>
        </w:rPr>
        <w:t>delta_V</w:t>
      </w:r>
      <w:proofErr w:type="spellEnd"/>
      <w:r w:rsidR="00A064E4">
        <w:rPr>
          <w:rFonts w:ascii="Myriad Pro Light" w:eastAsia="Times New Roman" w:hAnsi="Myriad Pro Light" w:cs="Arial"/>
          <w:bCs/>
          <w:szCs w:val="26"/>
          <w:highlight w:val="yellow"/>
          <w:lang w:eastAsia="en-US"/>
        </w:rPr>
        <w:t xml:space="preserve"> are separate</w:t>
      </w:r>
      <w:r w:rsidRPr="00BF4162">
        <w:rPr>
          <w:rFonts w:ascii="Myriad Pro Light" w:eastAsia="Times New Roman" w:hAnsi="Myriad Pro Light" w:cs="Arial"/>
          <w:bCs/>
          <w:szCs w:val="26"/>
          <w:highlight w:val="yellow"/>
          <w:lang w:eastAsia="en-US"/>
        </w:rPr>
        <w:t>.</w:t>
      </w:r>
      <w:r>
        <w:rPr>
          <w:rFonts w:ascii="Myriad Pro Light" w:eastAsia="Times New Roman" w:hAnsi="Myriad Pro Light" w:cs="Arial"/>
          <w:bCs/>
          <w:szCs w:val="26"/>
          <w:lang w:eastAsia="en-US"/>
        </w:rPr>
        <w:t xml:space="preserve"> </w:t>
      </w:r>
      <w:r w:rsidR="00A064E4">
        <w:rPr>
          <w:rFonts w:ascii="Myriad Pro Light" w:eastAsia="Times New Roman" w:hAnsi="Myriad Pro Light" w:cs="Arial"/>
          <w:bCs/>
          <w:szCs w:val="26"/>
          <w:lang w:eastAsia="en-US"/>
        </w:rPr>
        <w:t>Note</w:t>
      </w:r>
      <w:r w:rsidR="005A4C91">
        <w:rPr>
          <w:rFonts w:ascii="Myriad Pro Light" w:eastAsia="Times New Roman" w:hAnsi="Myriad Pro Light" w:cs="Arial"/>
          <w:bCs/>
          <w:szCs w:val="26"/>
          <w:lang w:eastAsia="en-US"/>
        </w:rPr>
        <w:t>: this</w:t>
      </w:r>
      <w:r>
        <w:rPr>
          <w:rFonts w:ascii="Myriad Pro Light" w:eastAsia="Times New Roman" w:hAnsi="Myriad Pro Light" w:cs="Arial"/>
          <w:bCs/>
          <w:szCs w:val="26"/>
          <w:lang w:eastAsia="en-US"/>
        </w:rPr>
        <w:t xml:space="preserve"> does not necessarily mean that the five-point criterion won’t be satisfied. </w:t>
      </w:r>
    </w:p>
    <w:p w:rsidR="00E554DF" w:rsidRDefault="00E554DF" w:rsidP="00795189">
      <w:pPr>
        <w:pStyle w:val="ListParagraph"/>
        <w:numPr>
          <w:ilvl w:val="0"/>
          <w:numId w:val="6"/>
        </w:numPr>
        <w:rPr>
          <w:rFonts w:ascii="Myriad Pro Light" w:eastAsia="Times New Roman" w:hAnsi="Myriad Pro Light" w:cs="Arial"/>
          <w:bCs/>
          <w:szCs w:val="26"/>
          <w:lang w:eastAsia="en-US"/>
        </w:rPr>
      </w:pPr>
      <w:r>
        <w:rPr>
          <w:rFonts w:ascii="Myriad Pro Light" w:eastAsia="Times New Roman" w:hAnsi="Myriad Pro Light" w:cs="Arial"/>
          <w:bCs/>
          <w:szCs w:val="26"/>
          <w:lang w:eastAsia="en-US"/>
        </w:rPr>
        <w:t xml:space="preserve">Desired </w:t>
      </w:r>
      <w:proofErr w:type="gramStart"/>
      <w:r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>
        <w:rPr>
          <w:rFonts w:ascii="Myriad Pro Light" w:eastAsia="Times New Roman" w:hAnsi="Myriad Pro Light" w:cs="Arial"/>
          <w:bCs/>
          <w:szCs w:val="26"/>
          <w:lang w:eastAsia="en-US"/>
        </w:rPr>
        <w:t>BMAL)/max(</w:t>
      </w:r>
      <w:proofErr w:type="spellStart"/>
      <w:r>
        <w:rPr>
          <w:rFonts w:ascii="Myriad Pro Light" w:eastAsia="Times New Roman" w:hAnsi="Myriad Pro Light" w:cs="Arial"/>
          <w:bCs/>
          <w:szCs w:val="26"/>
          <w:lang w:eastAsia="en-US"/>
        </w:rPr>
        <w:t>Ptot</w:t>
      </w:r>
      <w:proofErr w:type="spellEnd"/>
      <w:r>
        <w:rPr>
          <w:rFonts w:ascii="Myriad Pro Light" w:eastAsia="Times New Roman" w:hAnsi="Myriad Pro Light" w:cs="Arial"/>
          <w:bCs/>
          <w:szCs w:val="26"/>
          <w:lang w:eastAsia="en-US"/>
        </w:rPr>
        <w:t>) (as close to 1 as possible) does conflict with the desired max(</w:t>
      </w:r>
      <w:proofErr w:type="spellStart"/>
      <w:r>
        <w:rPr>
          <w:rFonts w:ascii="Myriad Pro Light" w:eastAsia="Times New Roman" w:hAnsi="Myriad Pro Light" w:cs="Arial"/>
          <w:bCs/>
          <w:szCs w:val="26"/>
          <w:lang w:eastAsia="en-US"/>
        </w:rPr>
        <w:t>Ptot</w:t>
      </w:r>
      <w:proofErr w:type="spellEnd"/>
      <w:r>
        <w:rPr>
          <w:rFonts w:ascii="Myriad Pro Light" w:eastAsia="Times New Roman" w:hAnsi="Myriad Pro Light" w:cs="Arial"/>
          <w:bCs/>
          <w:szCs w:val="26"/>
          <w:lang w:eastAsia="en-US"/>
        </w:rPr>
        <w:t>) (as small as possible) and amp(</w:t>
      </w:r>
      <w:proofErr w:type="spellStart"/>
      <w:r>
        <w:rPr>
          <w:rFonts w:ascii="Myriad Pro Light" w:eastAsia="Times New Roman" w:hAnsi="Myriad Pro Light" w:cs="Arial"/>
          <w:bCs/>
          <w:szCs w:val="26"/>
          <w:lang w:eastAsia="en-US"/>
        </w:rPr>
        <w:t>Ptot</w:t>
      </w:r>
      <w:proofErr w:type="spellEnd"/>
      <w:r>
        <w:rPr>
          <w:rFonts w:ascii="Myriad Pro Light" w:eastAsia="Times New Roman" w:hAnsi="Myriad Pro Light" w:cs="Arial"/>
          <w:bCs/>
          <w:szCs w:val="26"/>
          <w:lang w:eastAsia="en-US"/>
        </w:rPr>
        <w:t>) (as large as possible).</w:t>
      </w:r>
    </w:p>
    <w:p w:rsidR="00E554DF" w:rsidRDefault="00BF4162" w:rsidP="00795189">
      <w:pPr>
        <w:pStyle w:val="ListParagraph"/>
        <w:numPr>
          <w:ilvl w:val="0"/>
          <w:numId w:val="6"/>
        </w:numPr>
        <w:rPr>
          <w:rFonts w:ascii="Myriad Pro Light" w:eastAsia="Times New Roman" w:hAnsi="Myriad Pro Light" w:cs="Arial"/>
          <w:bCs/>
          <w:szCs w:val="26"/>
          <w:lang w:eastAsia="en-US"/>
        </w:rPr>
      </w:pPr>
      <w:r>
        <w:rPr>
          <w:rFonts w:ascii="Myriad Pro Light" w:eastAsia="Times New Roman" w:hAnsi="Myriad Pro Light" w:cs="Arial"/>
          <w:bCs/>
          <w:szCs w:val="26"/>
          <w:lang w:eastAsia="en-US"/>
        </w:rPr>
        <w:t>T</w:t>
      </w:r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>he following plot</w:t>
      </w:r>
      <w:r w:rsidR="00D44D5C">
        <w:rPr>
          <w:rFonts w:ascii="Myriad Pro Light" w:eastAsia="Times New Roman" w:hAnsi="Myriad Pro Light" w:cs="Arial"/>
          <w:bCs/>
          <w:szCs w:val="26"/>
          <w:lang w:eastAsia="en-US"/>
        </w:rPr>
        <w:t>s</w:t>
      </w:r>
      <w:r>
        <w:rPr>
          <w:rFonts w:ascii="Myriad Pro Light" w:eastAsia="Times New Roman" w:hAnsi="Myriad Pro Light" w:cs="Arial"/>
          <w:bCs/>
          <w:szCs w:val="26"/>
          <w:lang w:eastAsia="en-US"/>
        </w:rPr>
        <w:t xml:space="preserve"> show data of</w:t>
      </w:r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 xml:space="preserve"> the points with the best combination between </w:t>
      </w:r>
      <w:proofErr w:type="gramStart"/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>BMAL)/max(</w:t>
      </w:r>
      <w:proofErr w:type="spellStart"/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>Ptot</w:t>
      </w:r>
      <w:proofErr w:type="spellEnd"/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>)</w:t>
      </w:r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 xml:space="preserve"> and </w:t>
      </w:r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spellStart"/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>Ptot</w:t>
      </w:r>
      <w:proofErr w:type="spellEnd"/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>)</w:t>
      </w:r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 xml:space="preserve">. </w:t>
      </w:r>
      <w:proofErr w:type="spellStart"/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>Xiangyu</w:t>
      </w:r>
      <w:proofErr w:type="spellEnd"/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 xml:space="preserve"> </w:t>
      </w:r>
      <w:r w:rsidR="0029028D">
        <w:rPr>
          <w:rFonts w:ascii="Myriad Pro Light" w:eastAsia="Times New Roman" w:hAnsi="Myriad Pro Light" w:cs="Arial"/>
          <w:bCs/>
          <w:szCs w:val="26"/>
          <w:lang w:eastAsia="en-US"/>
        </w:rPr>
        <w:t>may</w:t>
      </w:r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 xml:space="preserve"> </w:t>
      </w:r>
      <w:r w:rsidR="00B53C84">
        <w:rPr>
          <w:rFonts w:ascii="Myriad Pro Light" w:eastAsia="Times New Roman" w:hAnsi="Myriad Pro Light" w:cs="Arial"/>
          <w:bCs/>
          <w:szCs w:val="26"/>
          <w:lang w:eastAsia="en-US"/>
        </w:rPr>
        <w:t>check how</w:t>
      </w:r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 xml:space="preserve"> the</w:t>
      </w:r>
      <w:r w:rsidR="00B53C84">
        <w:rPr>
          <w:rFonts w:ascii="Myriad Pro Light" w:eastAsia="Times New Roman" w:hAnsi="Myriad Pro Light" w:cs="Arial"/>
          <w:bCs/>
          <w:szCs w:val="26"/>
          <w:lang w:eastAsia="en-US"/>
        </w:rPr>
        <w:t>ir corresponding</w:t>
      </w:r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 xml:space="preserve"> 2-param bifurcation diagram</w:t>
      </w:r>
      <w:r w:rsidR="00B53C84">
        <w:rPr>
          <w:rFonts w:ascii="Myriad Pro Light" w:eastAsia="Times New Roman" w:hAnsi="Myriad Pro Light" w:cs="Arial"/>
          <w:bCs/>
          <w:szCs w:val="26"/>
          <w:lang w:eastAsia="en-US"/>
        </w:rPr>
        <w:t xml:space="preserve">s </w:t>
      </w:r>
      <w:r w:rsidR="00E554DF">
        <w:rPr>
          <w:rFonts w:ascii="Myriad Pro Light" w:eastAsia="Times New Roman" w:hAnsi="Myriad Pro Light" w:cs="Arial"/>
          <w:bCs/>
          <w:szCs w:val="26"/>
          <w:lang w:eastAsia="en-US"/>
        </w:rPr>
        <w:t>look.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91"/>
        <w:gridCol w:w="4759"/>
      </w:tblGrid>
      <w:tr w:rsidR="000C5A12" w:rsidTr="000C5A12">
        <w:tc>
          <w:tcPr>
            <w:tcW w:w="4591" w:type="dxa"/>
          </w:tcPr>
          <w:p w:rsidR="000C5A12" w:rsidRDefault="000C5A12" w:rsidP="003B05C9">
            <w:pPr>
              <w:rPr>
                <w:rFonts w:ascii="Myriad Pro Light" w:eastAsia="Times New Roman" w:hAnsi="Myriad Pro Light" w:cs="Arial"/>
                <w:bCs/>
                <w:szCs w:val="26"/>
                <w:lang w:eastAsia="en-US"/>
              </w:rPr>
            </w:pPr>
            <w:r>
              <w:rPr>
                <w:rFonts w:ascii="Myriad Pro Light" w:eastAsia="Times New Roman" w:hAnsi="Myriad Pro Light" w:cs="Arial"/>
                <w:bCs/>
                <w:szCs w:val="26"/>
                <w:lang w:eastAsia="en-US"/>
              </w:rPr>
              <w:t>Original NNF</w:t>
            </w:r>
          </w:p>
        </w:tc>
        <w:tc>
          <w:tcPr>
            <w:tcW w:w="4759" w:type="dxa"/>
          </w:tcPr>
          <w:p w:rsidR="000C5A12" w:rsidRDefault="000C5A12" w:rsidP="003B05C9">
            <w:pPr>
              <w:rPr>
                <w:rFonts w:ascii="Myriad Pro Light" w:eastAsia="Times New Roman" w:hAnsi="Myriad Pro Light" w:cs="Arial"/>
                <w:bCs/>
                <w:szCs w:val="26"/>
                <w:lang w:eastAsia="en-US"/>
              </w:rPr>
            </w:pPr>
            <w:r>
              <w:rPr>
                <w:rFonts w:ascii="Myriad Pro Light" w:eastAsia="Times New Roman" w:hAnsi="Myriad Pro Light" w:cs="Arial"/>
                <w:bCs/>
                <w:szCs w:val="26"/>
                <w:lang w:eastAsia="en-US"/>
              </w:rPr>
              <w:t>NNFd2</w:t>
            </w:r>
          </w:p>
        </w:tc>
      </w:tr>
      <w:tr w:rsidR="000F163D" w:rsidTr="000C5A12">
        <w:tc>
          <w:tcPr>
            <w:tcW w:w="4591" w:type="dxa"/>
          </w:tcPr>
          <w:p w:rsidR="000F163D" w:rsidRDefault="000F163D" w:rsidP="000F163D">
            <w:pPr>
              <w:rPr>
                <w:rFonts w:ascii="Myriad Pro Light" w:eastAsia="Times New Roman" w:hAnsi="Myriad Pro Light" w:cs="Arial"/>
                <w:bCs/>
                <w:szCs w:val="26"/>
                <w:lang w:eastAsia="en-US"/>
              </w:rPr>
            </w:pPr>
            <w:r w:rsidRPr="00E554DF">
              <w:rPr>
                <w:rFonts w:ascii="Myriad Pro Light" w:eastAsia="Times New Roman" w:hAnsi="Myriad Pro Light" w:cs="Arial"/>
                <w:bCs/>
                <w:szCs w:val="26"/>
                <w:lang w:eastAsia="en-US"/>
              </w:rPr>
              <w:drawing>
                <wp:inline distT="0" distB="0" distL="0" distR="0" wp14:anchorId="3108C173" wp14:editId="37F22A73">
                  <wp:extent cx="2861616" cy="2996748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170" cy="301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9" w:type="dxa"/>
          </w:tcPr>
          <w:p w:rsidR="000F163D" w:rsidRDefault="000F163D" w:rsidP="000F163D">
            <w:pPr>
              <w:rPr>
                <w:rFonts w:ascii="Myriad Pro Light" w:eastAsia="Times New Roman" w:hAnsi="Myriad Pro Light" w:cs="Arial"/>
                <w:bCs/>
                <w:szCs w:val="26"/>
                <w:lang w:eastAsia="en-US"/>
              </w:rPr>
            </w:pPr>
            <w:r w:rsidRPr="00D44D5C">
              <w:drawing>
                <wp:inline distT="0" distB="0" distL="0" distR="0" wp14:anchorId="5E2F8295" wp14:editId="5FB1808B">
                  <wp:extent cx="2965409" cy="2998359"/>
                  <wp:effectExtent l="0" t="0" r="698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450" cy="3010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4DF" w:rsidRDefault="00E554DF">
      <w:r>
        <w:br w:type="page"/>
      </w:r>
    </w:p>
    <w:p w:rsidR="00851D48" w:rsidRDefault="00670636" w:rsidP="008151D7">
      <w:pPr>
        <w:pStyle w:val="Heading3"/>
        <w:rPr>
          <w:b w:val="0"/>
        </w:rPr>
      </w:pPr>
      <w:r>
        <w:lastRenderedPageBreak/>
        <w:t>Patterns of optimized parameter sets</w:t>
      </w:r>
      <w:bookmarkEnd w:id="4"/>
    </w:p>
    <w:p w:rsidR="00A60354" w:rsidRDefault="00A60354" w:rsidP="00A60354">
      <w:p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Previous: </w:t>
      </w:r>
      <w:r w:rsidRPr="00713126">
        <w:t>10</w:t>
      </w:r>
      <w:r>
        <w:t>09</w:t>
      </w:r>
      <w:r w:rsidRPr="00713126">
        <w:t xml:space="preserve"> runs</w:t>
      </w:r>
      <w:r>
        <w:t xml:space="preserve"> 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w/</w:t>
      </w:r>
      <w:r>
        <w:rPr>
          <w:rFonts w:ascii="Myriad Pro Light" w:eastAsia="Times New Roman" w:hAnsi="Myriad Pro Light" w:cs="Arial"/>
          <w:bCs/>
          <w:szCs w:val="26"/>
          <w:lang w:eastAsia="en-US"/>
        </w:rPr>
        <w:t>o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>
        <w:rPr>
          <w:rFonts w:ascii="Myriad Pro Light" w:eastAsia="Times New Roman" w:hAnsi="Myriad Pro Light" w:cs="Arial"/>
          <w:bCs/>
          <w:szCs w:val="26"/>
          <w:lang w:eastAsia="en-US"/>
        </w:rPr>
        <w:t>AT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)</w:t>
      </w:r>
    </w:p>
    <w:p w:rsidR="00670636" w:rsidRDefault="0070742D" w:rsidP="00A60354">
      <w:r w:rsidRPr="0070742D">
        <w:drawing>
          <wp:inline distT="0" distB="0" distL="0" distR="0" wp14:anchorId="23CCD2A7" wp14:editId="6647E38A">
            <wp:extent cx="5943600" cy="5905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48" w:rsidRDefault="00851D48">
      <w:pPr>
        <w:rPr>
          <w:b/>
        </w:rPr>
      </w:pPr>
      <w:r>
        <w:rPr>
          <w:b/>
        </w:rPr>
        <w:br w:type="page"/>
      </w:r>
    </w:p>
    <w:p w:rsidR="00851D48" w:rsidRPr="00851D48" w:rsidRDefault="00A60354" w:rsidP="00670636">
      <w:r>
        <w:rPr>
          <w:rFonts w:ascii="Myriad Pro Light" w:eastAsia="Times New Roman" w:hAnsi="Myriad Pro Light" w:cs="Arial"/>
          <w:b/>
          <w:bCs/>
          <w:szCs w:val="26"/>
          <w:lang w:eastAsia="en-US"/>
        </w:rPr>
        <w:lastRenderedPageBreak/>
        <w:t xml:space="preserve">New: 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 xml:space="preserve">1011 runs w/ additional criterion for </w:t>
      </w:r>
      <w:proofErr w:type="gramStart"/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>
        <w:rPr>
          <w:rFonts w:ascii="Myriad Pro Light" w:eastAsia="Times New Roman" w:hAnsi="Myriad Pro Light" w:cs="Arial"/>
          <w:bCs/>
          <w:szCs w:val="26"/>
          <w:lang w:eastAsia="en-US"/>
        </w:rPr>
        <w:t>AT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)</w:t>
      </w:r>
      <w:r w:rsidR="006B3EAF" w:rsidRPr="006B3EAF">
        <w:rPr>
          <w:rFonts w:ascii="Myriad Pro Light" w:eastAsia="Times New Roman" w:hAnsi="Myriad Pro Light" w:cs="Arial"/>
          <w:bCs/>
          <w:szCs w:val="26"/>
          <w:lang w:eastAsia="en-US"/>
        </w:rPr>
        <w:drawing>
          <wp:inline distT="0" distB="0" distL="0" distR="0" wp14:anchorId="5E006F3E" wp14:editId="06D6AF00">
            <wp:extent cx="5943600" cy="5719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90" w:rsidRDefault="00D86A90" w:rsidP="00D86A90">
      <w:r>
        <w:t>Main patterns:</w:t>
      </w:r>
    </w:p>
    <w:p w:rsidR="0070742D" w:rsidRPr="0070742D" w:rsidRDefault="0070742D" w:rsidP="00D86A90">
      <w:pPr>
        <w:pStyle w:val="ListParagraph"/>
        <w:numPr>
          <w:ilvl w:val="0"/>
          <w:numId w:val="5"/>
        </w:numPr>
        <w:rPr>
          <w:highlight w:val="green"/>
        </w:rPr>
      </w:pPr>
      <w:r>
        <w:rPr>
          <w:highlight w:val="green"/>
        </w:rPr>
        <w:t>The n</w:t>
      </w:r>
      <w:r w:rsidRPr="0070742D">
        <w:rPr>
          <w:highlight w:val="green"/>
        </w:rPr>
        <w:t xml:space="preserve">ew set </w:t>
      </w:r>
      <w:r>
        <w:rPr>
          <w:highlight w:val="green"/>
        </w:rPr>
        <w:t>presents more cases with</w:t>
      </w:r>
      <w:r w:rsidRPr="0070742D">
        <w:rPr>
          <w:highlight w:val="green"/>
        </w:rPr>
        <w:t xml:space="preserve"> small delta</w:t>
      </w:r>
      <w:r>
        <w:rPr>
          <w:highlight w:val="green"/>
        </w:rPr>
        <w:t xml:space="preserve">, large Amax (obviously, to increase </w:t>
      </w:r>
      <w:proofErr w:type="gramStart"/>
      <w:r>
        <w:rPr>
          <w:highlight w:val="green"/>
        </w:rPr>
        <w:t>max(</w:t>
      </w:r>
      <w:proofErr w:type="gramEnd"/>
      <w:r>
        <w:rPr>
          <w:highlight w:val="green"/>
        </w:rPr>
        <w:t>AT)), smaller alpha (to lower max(</w:t>
      </w:r>
      <w:proofErr w:type="spellStart"/>
      <w:r>
        <w:rPr>
          <w:highlight w:val="green"/>
        </w:rPr>
        <w:t>Ptot</w:t>
      </w:r>
      <w:proofErr w:type="spellEnd"/>
      <w:r>
        <w:rPr>
          <w:highlight w:val="green"/>
        </w:rPr>
        <w:t>) relatively to max(AT)), and more spread distribution of Km</w:t>
      </w:r>
      <w:r w:rsidRPr="0070742D">
        <w:rPr>
          <w:highlight w:val="green"/>
        </w:rPr>
        <w:t>;</w:t>
      </w:r>
    </w:p>
    <w:p w:rsidR="00A60354" w:rsidRDefault="00A60354" w:rsidP="00A60354"/>
    <w:p w:rsidR="009B04AE" w:rsidRDefault="009B04AE" w:rsidP="00A60354">
      <w:r>
        <w:rPr>
          <w:rFonts w:ascii="Myriad Pro Light" w:eastAsia="Times New Roman" w:hAnsi="Myriad Pro Light" w:cs="Arial"/>
          <w:b/>
          <w:bCs/>
          <w:szCs w:val="26"/>
          <w:lang w:eastAsia="en-US"/>
        </w:rPr>
        <w:lastRenderedPageBreak/>
        <w:t xml:space="preserve">NNFd2: </w:t>
      </w:r>
      <w:r w:rsidR="00826BD2">
        <w:rPr>
          <w:rFonts w:ascii="Myriad Pro Light" w:eastAsia="Times New Roman" w:hAnsi="Myriad Pro Light" w:cs="Arial"/>
          <w:bCs/>
          <w:szCs w:val="26"/>
          <w:lang w:eastAsia="en-US"/>
        </w:rPr>
        <w:t xml:space="preserve">934 </w:t>
      </w:r>
      <w:r>
        <w:t xml:space="preserve">runs w/ separate </w:t>
      </w:r>
      <w:proofErr w:type="spellStart"/>
      <w:r>
        <w:t>delta_AT</w:t>
      </w:r>
      <w:proofErr w:type="spellEnd"/>
      <w:r>
        <w:t xml:space="preserve"> and </w:t>
      </w:r>
      <w:proofErr w:type="spellStart"/>
      <w:r>
        <w:t>delta_V</w:t>
      </w:r>
      <w:proofErr w:type="spellEnd"/>
      <w:r>
        <w:t>, and w/ additional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Pr="009B04AE">
        <w:drawing>
          <wp:inline distT="0" distB="0" distL="0" distR="0" wp14:anchorId="052C6DB8" wp14:editId="3EE67D5E">
            <wp:extent cx="5943600" cy="59289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E" w:rsidRDefault="009B04AE" w:rsidP="009B04AE">
      <w:r>
        <w:t>Main patterns:</w:t>
      </w:r>
    </w:p>
    <w:p w:rsidR="009B04AE" w:rsidRPr="009B04AE" w:rsidRDefault="009B04AE" w:rsidP="009B04AE">
      <w:pPr>
        <w:pStyle w:val="ListParagraph"/>
        <w:numPr>
          <w:ilvl w:val="0"/>
          <w:numId w:val="9"/>
        </w:numPr>
      </w:pPr>
      <w:proofErr w:type="spellStart"/>
      <w:r w:rsidRPr="009B04AE">
        <w:t>Delta_AT</w:t>
      </w:r>
      <w:proofErr w:type="spellEnd"/>
      <w:r w:rsidRPr="009B04AE">
        <w:t xml:space="preserve"> and </w:t>
      </w:r>
      <w:proofErr w:type="spellStart"/>
      <w:r w:rsidRPr="009B04AE">
        <w:t>delta_V</w:t>
      </w:r>
      <w:proofErr w:type="spellEnd"/>
      <w:r w:rsidRPr="009B04AE">
        <w:t xml:space="preserve"> are distributed </w:t>
      </w:r>
      <w:proofErr w:type="spellStart"/>
      <w:r>
        <w:t>s</w:t>
      </w:r>
      <w:r w:rsidRPr="009B04AE">
        <w:t>preadly</w:t>
      </w:r>
      <w:proofErr w:type="spellEnd"/>
      <w:r w:rsidRPr="009B04AE">
        <w:t>;</w:t>
      </w:r>
    </w:p>
    <w:p w:rsidR="009B04AE" w:rsidRDefault="009B04AE" w:rsidP="009B04AE">
      <w:pPr>
        <w:pStyle w:val="ListParagraph"/>
        <w:numPr>
          <w:ilvl w:val="0"/>
          <w:numId w:val="9"/>
        </w:numPr>
      </w:pPr>
      <w:r w:rsidRPr="009B04AE">
        <w:t xml:space="preserve">Distributions of the other parameters </w:t>
      </w:r>
      <w:r>
        <w:t>are the same as the original NNF model;</w:t>
      </w:r>
    </w:p>
    <w:p w:rsidR="009B04AE" w:rsidRPr="009B04AE" w:rsidRDefault="009B04AE" w:rsidP="009B04AE">
      <w:pPr>
        <w:pStyle w:val="ListParagraph"/>
        <w:numPr>
          <w:ilvl w:val="0"/>
          <w:numId w:val="9"/>
        </w:numPr>
        <w:rPr>
          <w:highlight w:val="green"/>
        </w:rPr>
      </w:pPr>
      <w:r w:rsidRPr="009B04AE">
        <w:rPr>
          <w:highlight w:val="green"/>
        </w:rPr>
        <w:t xml:space="preserve">Bottom line: NNFd2 does </w:t>
      </w:r>
      <w:r>
        <w:rPr>
          <w:highlight w:val="green"/>
        </w:rPr>
        <w:t xml:space="preserve">NOT </w:t>
      </w:r>
      <w:r w:rsidRPr="009B04AE">
        <w:rPr>
          <w:highlight w:val="green"/>
        </w:rPr>
        <w:t>help.</w:t>
      </w:r>
    </w:p>
    <w:p w:rsidR="0070742D" w:rsidRDefault="0070742D">
      <w:pPr>
        <w:rPr>
          <w:rFonts w:ascii="Myriad Pro Light" w:eastAsia="Times New Roman" w:hAnsi="Myriad Pro Light" w:cs="Arial"/>
          <w:b/>
          <w:bCs/>
          <w:szCs w:val="26"/>
          <w:lang w:eastAsia="en-US"/>
        </w:rPr>
      </w:pPr>
      <w:r>
        <w:br w:type="page"/>
      </w:r>
    </w:p>
    <w:p w:rsidR="00A60354" w:rsidRDefault="00A60354" w:rsidP="00A60354">
      <w:pPr>
        <w:pStyle w:val="Heading3"/>
      </w:pPr>
      <w:r>
        <w:lastRenderedPageBreak/>
        <w:t>Correlations between parameters and output metrics</w:t>
      </w:r>
    </w:p>
    <w:p w:rsidR="00A60354" w:rsidRDefault="00A60354" w:rsidP="00A60354">
      <w:pPr>
        <w:autoSpaceDE w:val="0"/>
        <w:autoSpaceDN w:val="0"/>
        <w:adjustRightInd w:val="0"/>
        <w:spacing w:after="0" w:line="240" w:lineRule="auto"/>
      </w:pPr>
      <w:r>
        <w:rPr>
          <w:b/>
        </w:rPr>
        <w:t xml:space="preserve">Previous: </w:t>
      </w:r>
      <w:r w:rsidRPr="00713126">
        <w:t>10</w:t>
      </w:r>
      <w:r>
        <w:t>09</w:t>
      </w:r>
      <w:r w:rsidRPr="00713126">
        <w:t xml:space="preserve"> runs</w:t>
      </w:r>
      <w:r>
        <w:t xml:space="preserve"> 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w/</w:t>
      </w:r>
      <w:r>
        <w:rPr>
          <w:rFonts w:ascii="Myriad Pro Light" w:eastAsia="Times New Roman" w:hAnsi="Myriad Pro Light" w:cs="Arial"/>
          <w:bCs/>
          <w:szCs w:val="26"/>
          <w:lang w:eastAsia="en-US"/>
        </w:rPr>
        <w:t>o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>
        <w:rPr>
          <w:rFonts w:ascii="Myriad Pro Light" w:eastAsia="Times New Roman" w:hAnsi="Myriad Pro Light" w:cs="Arial"/>
          <w:bCs/>
          <w:szCs w:val="26"/>
          <w:lang w:eastAsia="en-US"/>
        </w:rPr>
        <w:t>AT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)</w:t>
      </w:r>
    </w:p>
    <w:p w:rsidR="00A60354" w:rsidRPr="00A60354" w:rsidRDefault="0076127F" w:rsidP="00A60354">
      <w:pPr>
        <w:rPr>
          <w:lang w:eastAsia="en-US"/>
        </w:rPr>
      </w:pPr>
      <w:r w:rsidRPr="0076127F">
        <w:rPr>
          <w:lang w:eastAsia="en-US"/>
        </w:rPr>
        <w:drawing>
          <wp:inline distT="0" distB="0" distL="0" distR="0" wp14:anchorId="3DD40C43" wp14:editId="4893A002">
            <wp:extent cx="5943600" cy="5701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54" w:rsidRDefault="00A60354" w:rsidP="00A60354">
      <w:pPr>
        <w:rPr>
          <w:rFonts w:ascii="Myriad Pro Light" w:eastAsia="Times New Roman" w:hAnsi="Myriad Pro Light" w:cs="Arial"/>
          <w:bCs/>
          <w:szCs w:val="26"/>
          <w:lang w:eastAsia="en-US"/>
        </w:rPr>
      </w:pPr>
      <w:r>
        <w:rPr>
          <w:rFonts w:ascii="Myriad Pro Light" w:eastAsia="Times New Roman" w:hAnsi="Myriad Pro Light" w:cs="Arial"/>
          <w:b/>
          <w:bCs/>
          <w:szCs w:val="26"/>
          <w:lang w:eastAsia="en-US"/>
        </w:rPr>
        <w:lastRenderedPageBreak/>
        <w:t xml:space="preserve">New: 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 xml:space="preserve">1011 runs w/ additional criterion for </w:t>
      </w:r>
      <w:proofErr w:type="gramStart"/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>
        <w:rPr>
          <w:rFonts w:ascii="Myriad Pro Light" w:eastAsia="Times New Roman" w:hAnsi="Myriad Pro Light" w:cs="Arial"/>
          <w:bCs/>
          <w:szCs w:val="26"/>
          <w:lang w:eastAsia="en-US"/>
        </w:rPr>
        <w:t>AT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)</w:t>
      </w:r>
      <w:r w:rsidRPr="00A60354">
        <w:rPr>
          <w:lang w:eastAsia="en-US"/>
        </w:rPr>
        <w:drawing>
          <wp:inline distT="0" distB="0" distL="0" distR="0" wp14:anchorId="653CF14D" wp14:editId="0C0B96AA">
            <wp:extent cx="5943600" cy="5304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45" w:rsidRDefault="00DB6545" w:rsidP="00DB6545">
      <w:pPr>
        <w:rPr>
          <w:lang w:eastAsia="en-US"/>
        </w:rPr>
      </w:pPr>
      <w:r>
        <w:rPr>
          <w:lang w:eastAsia="en-US"/>
        </w:rPr>
        <w:t xml:space="preserve">Pattern: </w:t>
      </w:r>
    </w:p>
    <w:p w:rsidR="00DB6545" w:rsidRPr="00C401C2" w:rsidRDefault="00DB6545" w:rsidP="00DB6545">
      <w:pPr>
        <w:pStyle w:val="ListParagraph"/>
        <w:numPr>
          <w:ilvl w:val="0"/>
          <w:numId w:val="7"/>
        </w:numPr>
        <w:rPr>
          <w:highlight w:val="yellow"/>
          <w:lang w:eastAsia="en-US"/>
        </w:rPr>
      </w:pPr>
      <w:proofErr w:type="gramStart"/>
      <w:r w:rsidRPr="00C401C2">
        <w:rPr>
          <w:highlight w:val="yellow"/>
          <w:lang w:eastAsia="en-US"/>
        </w:rPr>
        <w:t>Max(</w:t>
      </w:r>
      <w:proofErr w:type="spellStart"/>
      <w:proofErr w:type="gramEnd"/>
      <w:r w:rsidRPr="00C401C2">
        <w:rPr>
          <w:highlight w:val="yellow"/>
          <w:lang w:eastAsia="en-US"/>
        </w:rPr>
        <w:t>Ptot</w:t>
      </w:r>
      <w:proofErr w:type="spellEnd"/>
      <w:r w:rsidRPr="00C401C2">
        <w:rPr>
          <w:highlight w:val="yellow"/>
          <w:lang w:eastAsia="en-US"/>
        </w:rPr>
        <w:t xml:space="preserve">) and max(BMAL) are most sensitive to </w:t>
      </w:r>
      <w:proofErr w:type="spellStart"/>
      <w:r w:rsidRPr="00C401C2">
        <w:rPr>
          <w:highlight w:val="yellow"/>
          <w:lang w:eastAsia="en-US"/>
        </w:rPr>
        <w:t>beta_max</w:t>
      </w:r>
      <w:proofErr w:type="spellEnd"/>
      <w:r w:rsidRPr="00C401C2">
        <w:rPr>
          <w:highlight w:val="yellow"/>
          <w:lang w:eastAsia="en-US"/>
        </w:rPr>
        <w:t>, followed by alpha and Km.</w:t>
      </w:r>
    </w:p>
    <w:p w:rsidR="00DB6545" w:rsidRDefault="00DB6545" w:rsidP="00DB6545">
      <w:pPr>
        <w:pStyle w:val="ListParagraph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Delta is apparently concentrated in two clusters.</w:t>
      </w:r>
    </w:p>
    <w:p w:rsidR="00DB6545" w:rsidRPr="00A60354" w:rsidRDefault="00DB6545" w:rsidP="00DB6545">
      <w:pPr>
        <w:pStyle w:val="ListParagraph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 xml:space="preserve">Patterns are similar between two sets, except that the ranges of </w:t>
      </w:r>
      <w:proofErr w:type="gramStart"/>
      <w:r>
        <w:rPr>
          <w:lang w:eastAsia="en-US"/>
        </w:rPr>
        <w:t>max(</w:t>
      </w:r>
      <w:proofErr w:type="spellStart"/>
      <w:proofErr w:type="gramEnd"/>
      <w:r>
        <w:rPr>
          <w:lang w:eastAsia="en-US"/>
        </w:rPr>
        <w:t>Ptot</w:t>
      </w:r>
      <w:proofErr w:type="spellEnd"/>
      <w:r>
        <w:rPr>
          <w:lang w:eastAsia="en-US"/>
        </w:rPr>
        <w:t>) and amp(</w:t>
      </w:r>
      <w:proofErr w:type="spellStart"/>
      <w:r>
        <w:rPr>
          <w:lang w:eastAsia="en-US"/>
        </w:rPr>
        <w:t>Ptot</w:t>
      </w:r>
      <w:proofErr w:type="spellEnd"/>
      <w:r>
        <w:rPr>
          <w:lang w:eastAsia="en-US"/>
        </w:rPr>
        <w:t>) are less desirable, when max(BMAL) is improved.</w:t>
      </w:r>
    </w:p>
    <w:p w:rsidR="00DB6545" w:rsidRDefault="00DB6545" w:rsidP="00A60354">
      <w:pPr>
        <w:rPr>
          <w:rFonts w:ascii="Myriad Pro Light" w:eastAsia="Times New Roman" w:hAnsi="Myriad Pro Light" w:cs="Arial"/>
          <w:bCs/>
          <w:szCs w:val="26"/>
          <w:lang w:eastAsia="en-US"/>
        </w:rPr>
      </w:pPr>
    </w:p>
    <w:p w:rsidR="008E02C2" w:rsidRDefault="008E02C2" w:rsidP="00A60354">
      <w:pPr>
        <w:rPr>
          <w:noProof/>
        </w:rPr>
      </w:pPr>
      <w:r>
        <w:rPr>
          <w:rFonts w:ascii="Myriad Pro Light" w:eastAsia="Times New Roman" w:hAnsi="Myriad Pro Light" w:cs="Arial"/>
          <w:b/>
          <w:bCs/>
          <w:szCs w:val="26"/>
          <w:lang w:eastAsia="en-US"/>
        </w:rPr>
        <w:lastRenderedPageBreak/>
        <w:t xml:space="preserve">NNFd2: </w:t>
      </w:r>
      <w:r w:rsidR="00826BD2">
        <w:rPr>
          <w:rFonts w:ascii="Myriad Pro Light" w:eastAsia="Times New Roman" w:hAnsi="Myriad Pro Light" w:cs="Arial"/>
          <w:bCs/>
          <w:szCs w:val="26"/>
          <w:lang w:eastAsia="en-US"/>
        </w:rPr>
        <w:t xml:space="preserve">934 </w:t>
      </w:r>
      <w:r>
        <w:t xml:space="preserve">runs w/ separate </w:t>
      </w:r>
      <w:proofErr w:type="spellStart"/>
      <w:r>
        <w:t>delta_AT</w:t>
      </w:r>
      <w:proofErr w:type="spellEnd"/>
      <w:r>
        <w:t xml:space="preserve"> and </w:t>
      </w:r>
      <w:proofErr w:type="spellStart"/>
      <w:r>
        <w:t>delta_V</w:t>
      </w:r>
      <w:proofErr w:type="spellEnd"/>
      <w:r>
        <w:t>, and w/ additional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="00DB6545" w:rsidRPr="00DB6545">
        <w:rPr>
          <w:noProof/>
        </w:rPr>
        <w:t xml:space="preserve"> </w:t>
      </w:r>
      <w:r w:rsidR="00DB6545" w:rsidRPr="00DB6545">
        <w:rPr>
          <w:rFonts w:ascii="Myriad Pro Light" w:eastAsia="Times New Roman" w:hAnsi="Myriad Pro Light" w:cs="Arial"/>
          <w:bCs/>
          <w:szCs w:val="26"/>
          <w:lang w:eastAsia="en-US"/>
        </w:rPr>
        <w:drawing>
          <wp:inline distT="0" distB="0" distL="0" distR="0" wp14:anchorId="02B0F508" wp14:editId="7177CC0D">
            <wp:extent cx="5943600" cy="60509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45" w:rsidRDefault="00DB6545" w:rsidP="00A60354">
      <w:pPr>
        <w:rPr>
          <w:highlight w:val="green"/>
        </w:rPr>
      </w:pPr>
      <w:r>
        <w:rPr>
          <w:rFonts w:ascii="Myriad Pro Light" w:eastAsia="Times New Roman" w:hAnsi="Myriad Pro Light" w:cs="Arial"/>
          <w:bCs/>
          <w:szCs w:val="26"/>
          <w:lang w:eastAsia="en-US"/>
        </w:rPr>
        <w:t xml:space="preserve">Again, </w:t>
      </w:r>
      <w:r w:rsidRPr="009B04AE">
        <w:rPr>
          <w:highlight w:val="green"/>
        </w:rPr>
        <w:t xml:space="preserve">NNFd2 does </w:t>
      </w:r>
      <w:r>
        <w:rPr>
          <w:highlight w:val="green"/>
        </w:rPr>
        <w:t xml:space="preserve">NOT </w:t>
      </w:r>
      <w:r>
        <w:rPr>
          <w:highlight w:val="green"/>
        </w:rPr>
        <w:t>make much difference.</w:t>
      </w:r>
      <w:r w:rsidR="001D4EE5">
        <w:rPr>
          <w:highlight w:val="green"/>
        </w:rPr>
        <w:t xml:space="preserve"> </w:t>
      </w:r>
    </w:p>
    <w:p w:rsidR="001D4EE5" w:rsidRDefault="001D4EE5" w:rsidP="00A60354">
      <w:pPr>
        <w:rPr>
          <w:rFonts w:ascii="Myriad Pro Light" w:eastAsia="Times New Roman" w:hAnsi="Myriad Pro Light" w:cs="Arial"/>
          <w:bCs/>
          <w:szCs w:val="26"/>
          <w:lang w:eastAsia="en-US"/>
        </w:rPr>
      </w:pPr>
      <w:r>
        <w:rPr>
          <w:rFonts w:ascii="Myriad Pro Light" w:eastAsia="Times New Roman" w:hAnsi="Myriad Pro Light" w:cs="Arial"/>
          <w:bCs/>
          <w:szCs w:val="26"/>
          <w:lang w:eastAsia="en-US"/>
        </w:rPr>
        <w:t xml:space="preserve">If anything, </w:t>
      </w:r>
      <w:proofErr w:type="spellStart"/>
      <w:r>
        <w:rPr>
          <w:rFonts w:ascii="Myriad Pro Light" w:eastAsia="Times New Roman" w:hAnsi="Myriad Pro Light" w:cs="Arial"/>
          <w:bCs/>
          <w:szCs w:val="26"/>
          <w:lang w:eastAsia="en-US"/>
        </w:rPr>
        <w:t>REV_amp</w:t>
      </w:r>
      <w:proofErr w:type="spellEnd"/>
      <w:r>
        <w:rPr>
          <w:rFonts w:ascii="Myriad Pro Light" w:eastAsia="Times New Roman" w:hAnsi="Myriad Pro Light" w:cs="Arial"/>
          <w:bCs/>
          <w:szCs w:val="26"/>
          <w:lang w:eastAsia="en-US"/>
        </w:rPr>
        <w:t xml:space="preserve"> is more sensitive to </w:t>
      </w:r>
      <w:proofErr w:type="spellStart"/>
      <w:r>
        <w:rPr>
          <w:rFonts w:ascii="Myriad Pro Light" w:eastAsia="Times New Roman" w:hAnsi="Myriad Pro Light" w:cs="Arial"/>
          <w:bCs/>
          <w:szCs w:val="26"/>
          <w:lang w:eastAsia="en-US"/>
        </w:rPr>
        <w:t>delta_V</w:t>
      </w:r>
      <w:proofErr w:type="spellEnd"/>
      <w:r>
        <w:rPr>
          <w:rFonts w:ascii="Myriad Pro Light" w:eastAsia="Times New Roman" w:hAnsi="Myriad Pro Light" w:cs="Arial"/>
          <w:bCs/>
          <w:szCs w:val="26"/>
          <w:lang w:eastAsia="en-US"/>
        </w:rPr>
        <w:t>, as expected.</w:t>
      </w:r>
    </w:p>
    <w:p w:rsidR="00A06B2B" w:rsidRDefault="00A06B2B">
      <w:r>
        <w:br w:type="page"/>
      </w:r>
    </w:p>
    <w:p w:rsidR="00A06B2B" w:rsidRDefault="00A06B2B" w:rsidP="00A06B2B">
      <w:pPr>
        <w:pStyle w:val="Heading1"/>
      </w:pPr>
      <w:bookmarkStart w:id="5" w:name="_Toc89100928"/>
      <w:r>
        <w:lastRenderedPageBreak/>
        <w:t>PNF</w:t>
      </w:r>
      <w:bookmarkEnd w:id="5"/>
    </w:p>
    <w:p w:rsidR="00A06B2B" w:rsidRDefault="00A06B2B" w:rsidP="00A06B2B">
      <w:pPr>
        <w:pStyle w:val="Heading2"/>
      </w:pPr>
    </w:p>
    <w:p w:rsidR="00A06B2B" w:rsidRPr="005F0F43" w:rsidRDefault="00A06B2B" w:rsidP="00A06B2B">
      <w:pPr>
        <w:pStyle w:val="Heading2"/>
      </w:pPr>
      <w:bookmarkStart w:id="6" w:name="_Toc89100929"/>
      <w:r>
        <w:t>Method of PNF</w:t>
      </w:r>
      <w:bookmarkEnd w:id="6"/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>Task:</w:t>
      </w:r>
      <w:r>
        <w:t xml:space="preserve"> Optimize all 8 parameters: {</w:t>
      </w:r>
      <w:r w:rsidRPr="009C3FBB">
        <w:t>delta</w:t>
      </w:r>
      <w:r>
        <w:t xml:space="preserve">, </w:t>
      </w:r>
      <w:r w:rsidRPr="009C3FBB">
        <w:t>Ama</w:t>
      </w:r>
      <w:r>
        <w:t xml:space="preserve">x, </w:t>
      </w:r>
      <w:proofErr w:type="spellStart"/>
      <w:r>
        <w:t>R</w:t>
      </w:r>
      <w:r w:rsidRPr="009C3FBB">
        <w:t>max</w:t>
      </w:r>
      <w:proofErr w:type="spellEnd"/>
      <w:r>
        <w:t xml:space="preserve">, </w:t>
      </w:r>
      <w:r w:rsidRPr="009C3FBB">
        <w:t>Ka</w:t>
      </w:r>
      <w:r>
        <w:t xml:space="preserve">, </w:t>
      </w:r>
      <w:r w:rsidRPr="009C3FBB">
        <w:t>alpha</w:t>
      </w:r>
      <w:r>
        <w:t xml:space="preserve">, </w:t>
      </w:r>
      <w:r w:rsidRPr="009C3FBB">
        <w:t>Km</w:t>
      </w:r>
      <w:r>
        <w:t xml:space="preserve">, </w:t>
      </w:r>
      <w:proofErr w:type="spellStart"/>
      <w:r w:rsidRPr="009C3FBB">
        <w:t>beta_max</w:t>
      </w:r>
      <w:proofErr w:type="spellEnd"/>
      <w:r>
        <w:t>, eps*}</w:t>
      </w:r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  <w:r>
        <w:t xml:space="preserve">* eps </w:t>
      </w:r>
      <w:proofErr w:type="gramStart"/>
      <w:r>
        <w:t>is</w:t>
      </w:r>
      <w:proofErr w:type="gramEnd"/>
      <w:r>
        <w:t xml:space="preserve"> the parameter that prevents zeros to be the steady state.</w:t>
      </w:r>
    </w:p>
    <w:p w:rsidR="00A06B2B" w:rsidRDefault="006B3EAF" w:rsidP="00A06B2B">
      <w:pPr>
        <w:autoSpaceDE w:val="0"/>
        <w:autoSpaceDN w:val="0"/>
        <w:adjustRightInd w:val="0"/>
        <w:spacing w:after="0" w:line="240" w:lineRule="auto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ε+R</m:t>
                  </m:r>
                </m:num>
                <m:den>
                  <m:r>
                    <w:rPr>
                      <w:rFonts w:ascii="Cambria Math" w:hAnsi="Cambria Math"/>
                    </w:rPr>
                    <m:t>1+R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:rsidR="00A06B2B" w:rsidRPr="009F1376" w:rsidRDefault="00A06B2B" w:rsidP="00A06B2B">
      <w:pPr>
        <w:rPr>
          <w:b/>
        </w:rPr>
      </w:pPr>
      <w:r w:rsidRPr="009F1376">
        <w:rPr>
          <w:b/>
        </w:rPr>
        <w:t>Criteria:</w:t>
      </w:r>
    </w:p>
    <w:p w:rsidR="00A06B2B" w:rsidRDefault="00A06B2B" w:rsidP="00A06B2B">
      <w:pPr>
        <w:contextualSpacing/>
      </w:pPr>
      <w:r w:rsidRPr="005D7073">
        <w:t xml:space="preserve">1. Relative amp of </w:t>
      </w:r>
      <w:proofErr w:type="spellStart"/>
      <w:r w:rsidRPr="005D7073">
        <w:t>Ptot</w:t>
      </w:r>
      <w:proofErr w:type="spellEnd"/>
      <w:r w:rsidRPr="005D7073">
        <w:t xml:space="preserve"> &gt; 0.5</w:t>
      </w:r>
    </w:p>
    <w:p w:rsidR="00A06B2B" w:rsidRDefault="00A06B2B" w:rsidP="00A06B2B">
      <w:pPr>
        <w:contextualSpacing/>
      </w:pPr>
      <w:r>
        <w:t xml:space="preserve">2. </w:t>
      </w:r>
      <w:proofErr w:type="gramStart"/>
      <w:r>
        <w:t>max(</w:t>
      </w:r>
      <w:proofErr w:type="spellStart"/>
      <w:proofErr w:type="gramEnd"/>
      <w:r>
        <w:t>Ptot</w:t>
      </w:r>
      <w:proofErr w:type="spellEnd"/>
      <w:r>
        <w:t xml:space="preserve">) is minimized s.t </w:t>
      </w:r>
      <w:proofErr w:type="spellStart"/>
      <w:r>
        <w:t>Kd</w:t>
      </w:r>
      <w:proofErr w:type="spellEnd"/>
      <w:r>
        <w:t xml:space="preserve"> is maximized</w:t>
      </w:r>
    </w:p>
    <w:p w:rsidR="00A06B2B" w:rsidRPr="009C3FBB" w:rsidRDefault="00A06B2B" w:rsidP="00A06B2B">
      <w:pPr>
        <w:contextualSpacing/>
        <w:rPr>
          <w:strike/>
        </w:rPr>
      </w:pPr>
      <w:r w:rsidRPr="009C3FBB">
        <w:rPr>
          <w:strike/>
        </w:rPr>
        <w:t>3. BMAL (At) average level matches SNF model</w:t>
      </w:r>
    </w:p>
    <w:p w:rsidR="00A06B2B" w:rsidRDefault="00A06B2B" w:rsidP="00A06B2B">
      <w:pPr>
        <w:contextualSpacing/>
      </w:pPr>
      <w:r>
        <w:t>4. Relative amp of BMAL &gt; 0.2</w:t>
      </w:r>
    </w:p>
    <w:p w:rsidR="00A06B2B" w:rsidRPr="004748A5" w:rsidRDefault="00A06B2B" w:rsidP="00A06B2B">
      <w:pPr>
        <w:contextualSpacing/>
        <w:rPr>
          <w:strike/>
        </w:rPr>
      </w:pPr>
      <w:r w:rsidRPr="004748A5">
        <w:rPr>
          <w:strike/>
        </w:rPr>
        <w:t xml:space="preserve">5. Period of </w:t>
      </w:r>
      <w:proofErr w:type="spellStart"/>
      <w:r w:rsidRPr="004748A5">
        <w:rPr>
          <w:strike/>
        </w:rPr>
        <w:t>Ptot</w:t>
      </w:r>
      <w:proofErr w:type="spellEnd"/>
      <w:r w:rsidRPr="004748A5">
        <w:rPr>
          <w:strike/>
        </w:rPr>
        <w:t xml:space="preserve"> matches SNF</w:t>
      </w:r>
    </w:p>
    <w:p w:rsidR="00A06B2B" w:rsidRDefault="00A06B2B" w:rsidP="00A06B2B">
      <w:pPr>
        <w:contextualSpacing/>
      </w:pPr>
      <w:r>
        <w:t xml:space="preserve">6. </w:t>
      </w:r>
      <w:proofErr w:type="gramStart"/>
      <w:r>
        <w:t>max(</w:t>
      </w:r>
      <w:proofErr w:type="spellStart"/>
      <w:proofErr w:type="gramEnd"/>
      <w:r>
        <w:t>Ror</w:t>
      </w:r>
      <w:proofErr w:type="spellEnd"/>
      <w:r>
        <w:t>) &lt; 5</w:t>
      </w:r>
    </w:p>
    <w:p w:rsidR="00EF1680" w:rsidRDefault="00EF1680" w:rsidP="00EF1680">
      <w:pPr>
        <w:contextualSpacing/>
      </w:pPr>
      <w:r w:rsidRPr="00CC7399">
        <w:rPr>
          <w:highlight w:val="green"/>
        </w:rPr>
        <w:t xml:space="preserve">7. </w:t>
      </w:r>
      <w:proofErr w:type="gramStart"/>
      <w:r w:rsidRPr="00CC7399">
        <w:rPr>
          <w:highlight w:val="green"/>
        </w:rPr>
        <w:t>max(</w:t>
      </w:r>
      <w:proofErr w:type="gramEnd"/>
      <w:r w:rsidRPr="00CC7399">
        <w:rPr>
          <w:highlight w:val="green"/>
        </w:rPr>
        <w:t xml:space="preserve">AT) </w:t>
      </w:r>
      <w:r>
        <w:rPr>
          <w:highlight w:val="green"/>
        </w:rPr>
        <w:t xml:space="preserve">/ </w:t>
      </w:r>
      <w:r w:rsidRPr="00CC7399">
        <w:rPr>
          <w:highlight w:val="green"/>
        </w:rPr>
        <w:t>max(</w:t>
      </w:r>
      <w:proofErr w:type="spellStart"/>
      <w:r w:rsidRPr="00CC7399">
        <w:rPr>
          <w:highlight w:val="green"/>
        </w:rPr>
        <w:t>Ptot</w:t>
      </w:r>
      <w:proofErr w:type="spellEnd"/>
      <w:r w:rsidRPr="00CC7399">
        <w:rPr>
          <w:highlight w:val="green"/>
        </w:rPr>
        <w:t xml:space="preserve">) as close to </w:t>
      </w:r>
      <w:r>
        <w:rPr>
          <w:highlight w:val="green"/>
        </w:rPr>
        <w:t xml:space="preserve">1 </w:t>
      </w:r>
      <w:r w:rsidRPr="00CC7399">
        <w:rPr>
          <w:highlight w:val="green"/>
        </w:rPr>
        <w:t>as possible</w:t>
      </w:r>
    </w:p>
    <w:p w:rsidR="00A06B2B" w:rsidRDefault="00A06B2B" w:rsidP="00A06B2B">
      <w:pPr>
        <w:contextualSpacing/>
      </w:pPr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>Method</w:t>
      </w:r>
      <w:r>
        <w:t xml:space="preserve">: simulated annealing with </w:t>
      </w:r>
      <w:proofErr w:type="spellStart"/>
      <w:r>
        <w:t>fmincon</w:t>
      </w:r>
      <w:proofErr w:type="spellEnd"/>
      <w:r>
        <w:t xml:space="preserve"> for the final step; Options: {</w:t>
      </w:r>
      <w:r w:rsidRPr="00E56505">
        <w:t>'</w:t>
      </w:r>
      <w:proofErr w:type="spellStart"/>
      <w:r w:rsidRPr="00E56505">
        <w:t>TemperatureFcn</w:t>
      </w:r>
      <w:proofErr w:type="spellEnd"/>
      <w:r w:rsidRPr="00E56505">
        <w:t>','</w:t>
      </w:r>
      <w:proofErr w:type="spellStart"/>
      <w:r w:rsidRPr="00E56505">
        <w:t>temperatureboltz</w:t>
      </w:r>
      <w:proofErr w:type="spellEnd"/>
      <w:r w:rsidRPr="00E56505">
        <w:t>', '</w:t>
      </w:r>
      <w:proofErr w:type="spellStart"/>
      <w:r w:rsidRPr="00E56505">
        <w:t>AnnealingFcn</w:t>
      </w:r>
      <w:proofErr w:type="spellEnd"/>
      <w:r w:rsidRPr="00E56505">
        <w:t>','</w:t>
      </w:r>
      <w:proofErr w:type="spellStart"/>
      <w:r w:rsidRPr="00E56505">
        <w:t>annealingboltz</w:t>
      </w:r>
      <w:proofErr w:type="spellEnd"/>
      <w:r w:rsidRPr="00E56505">
        <w:t>'</w:t>
      </w:r>
      <w:r>
        <w:t>}</w:t>
      </w:r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 xml:space="preserve">Cost function: </w:t>
      </w:r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</w:p>
    <w:p w:rsidR="00A06B2B" w:rsidRPr="0092210A" w:rsidRDefault="00A06B2B" w:rsidP="00A06B2B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Ptot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75</m:t>
              </m:r>
            </m:den>
          </m:f>
        </m:oMath>
      </m:oMathPara>
    </w:p>
    <w:p w:rsidR="00A06B2B" w:rsidRPr="0092210A" w:rsidRDefault="00A06B2B" w:rsidP="00A06B2B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0.25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tot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Amp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tot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0.25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tot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-0.25</m:t>
                  </m:r>
                </m:e>
              </m:d>
            </m:e>
          </m:d>
          <m:r>
            <w:rPr>
              <w:rFonts w:ascii="Cambria Math" w:hAnsi="Cambria Math"/>
            </w:rPr>
            <m:t>+ 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Amp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tot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-0.25</m:t>
              </m:r>
            </m:e>
          </m:d>
        </m:oMath>
      </m:oMathPara>
    </w:p>
    <w:p w:rsidR="00EF1680" w:rsidRPr="009F1376" w:rsidRDefault="00A06B2B" w:rsidP="00EF1680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Amp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-0.2</m:t>
                  </m:r>
                </m:e>
              </m:d>
            </m:e>
          </m:d>
          <m:r>
            <w:rPr>
              <w:rFonts w:ascii="Cambria Math" w:hAnsi="Cambria Math"/>
            </w:rPr>
            <m:t>+H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Amp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-0.2</m:t>
              </m:r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w:rPr>
                  <w:rFonts w:ascii="Cambria Math" w:hAnsi="Cambria Math"/>
                </w:rPr>
                <m:t>-5</m:t>
              </m:r>
            </m:e>
          </m:d>
          <m:r>
            <w:rPr>
              <w:rFonts w:ascii="Cambria Math" w:hAnsi="Cambria Math"/>
              <w:highlight w:val="green"/>
            </w:rPr>
            <m:t xml:space="preserve"> </m:t>
          </m:r>
          <m:r>
            <w:rPr>
              <w:rFonts w:ascii="Cambria Math" w:hAnsi="Cambria Math"/>
              <w:highlight w:val="green"/>
            </w:rPr>
            <m:t>+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highlight w:val="green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highlight w:val="green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highlight w:val="green"/>
                    </w:rPr>
                    <m:t>Max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gree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gree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green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green"/>
                            </w:rPr>
                            <m:t>tot</m:t>
                          </m:r>
                        </m:sub>
                      </m:sSub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highlight w:val="green"/>
                    </w:rPr>
                    <m:t>Max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highlight w:val="gree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highlight w:val="gree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highlight w:val="green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highlight w:val="green"/>
                            </w:rPr>
                            <m:t>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  <w:highlight w:val="green"/>
                </w:rPr>
                <m:t>-1</m:t>
              </m:r>
            </m:e>
          </m:d>
        </m:oMath>
      </m:oMathPara>
    </w:p>
    <w:p w:rsidR="00A06B2B" w:rsidRDefault="00A06B2B" w:rsidP="00A06B2B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  <w:r>
        <w:rPr>
          <w:b/>
        </w:rPr>
        <w:t>Range of search:</w:t>
      </w:r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</w:p>
    <w:p w:rsidR="00A06B2B" w:rsidRPr="0037236E" w:rsidRDefault="00A06B2B" w:rsidP="00A06B2B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δ∈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,α∈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, ε∈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e>
          </m:d>
        </m:oMath>
      </m:oMathPara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  <w:r>
        <w:rPr>
          <w:b/>
        </w:rPr>
        <w:t>Initial guesses:</w:t>
      </w:r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</w:p>
    <w:p w:rsidR="00A06B2B" w:rsidRDefault="00A06B2B" w:rsidP="00A06B2B">
      <w:pPr>
        <w:autoSpaceDE w:val="0"/>
        <w:autoSpaceDN w:val="0"/>
        <w:adjustRightInd w:val="0"/>
        <w:spacing w:after="0" w:line="240" w:lineRule="auto"/>
      </w:pPr>
      <w:r>
        <w:t>Random samples with Latin hypercube in the range above for the logarithm values of the parameters.</w:t>
      </w:r>
    </w:p>
    <w:p w:rsidR="00EF1680" w:rsidRDefault="00EF1680" w:rsidP="00EF1680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EF1680" w:rsidRDefault="00EF1680" w:rsidP="00EF1680">
      <w:pPr>
        <w:autoSpaceDE w:val="0"/>
        <w:autoSpaceDN w:val="0"/>
        <w:adjustRightInd w:val="0"/>
        <w:spacing w:after="0" w:line="240" w:lineRule="auto"/>
      </w:pPr>
      <w:r>
        <w:rPr>
          <w:b/>
        </w:rPr>
        <w:t>Sets of runs:</w:t>
      </w:r>
    </w:p>
    <w:p w:rsidR="00EF1680" w:rsidRPr="00844886" w:rsidRDefault="00EF1680" w:rsidP="00EF1680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</w:pPr>
      <w:r>
        <w:t xml:space="preserve">Previous: </w:t>
      </w:r>
      <w:r w:rsidRPr="00713126">
        <w:t>10</w:t>
      </w:r>
      <w:r w:rsidR="005D7073">
        <w:t>16</w:t>
      </w:r>
      <w:r w:rsidRPr="00713126">
        <w:t xml:space="preserve"> runs</w:t>
      </w:r>
      <w:r>
        <w:t xml:space="preserve"> 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w/</w:t>
      </w:r>
      <w:r>
        <w:rPr>
          <w:rFonts w:ascii="Myriad Pro Light" w:eastAsia="Times New Roman" w:hAnsi="Myriad Pro Light" w:cs="Arial"/>
          <w:bCs/>
          <w:szCs w:val="26"/>
          <w:lang w:eastAsia="en-US"/>
        </w:rPr>
        <w:t>o</w:t>
      </w:r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Pr="00851D48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>
        <w:rPr>
          <w:rFonts w:ascii="Myriad Pro Light" w:eastAsia="Times New Roman" w:hAnsi="Myriad Pro Light" w:cs="Arial"/>
          <w:bCs/>
          <w:szCs w:val="26"/>
          <w:lang w:eastAsia="en-US"/>
        </w:rPr>
        <w:t>AT);</w:t>
      </w:r>
    </w:p>
    <w:p w:rsidR="00EF1680" w:rsidRPr="00EF1680" w:rsidRDefault="00EF1680" w:rsidP="00EF1680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highlight w:val="green"/>
        </w:rPr>
      </w:pPr>
      <w:r w:rsidRPr="00EF1680">
        <w:rPr>
          <w:highlight w:val="green"/>
        </w:rPr>
        <w:t xml:space="preserve">New: </w:t>
      </w:r>
      <w:r w:rsidR="00CE5A18">
        <w:rPr>
          <w:highlight w:val="green"/>
        </w:rPr>
        <w:t>952</w:t>
      </w:r>
      <w:r w:rsidRPr="00EF1680">
        <w:rPr>
          <w:highlight w:val="green"/>
        </w:rPr>
        <w:t xml:space="preserve"> runs w/ additional</w:t>
      </w:r>
      <w:r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 xml:space="preserve"> criterion for </w:t>
      </w:r>
      <w:proofErr w:type="gramStart"/>
      <w:r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>max(</w:t>
      </w:r>
      <w:proofErr w:type="gramEnd"/>
      <w:r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>AT);</w:t>
      </w:r>
    </w:p>
    <w:p w:rsidR="00EF1680" w:rsidRPr="00EF1680" w:rsidRDefault="00E17FAE" w:rsidP="00EF1680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highlight w:val="green"/>
        </w:rPr>
      </w:pPr>
      <w:r>
        <w:rPr>
          <w:highlight w:val="green"/>
        </w:rPr>
        <w:t xml:space="preserve">PNFd2: 1014 runs </w:t>
      </w:r>
      <w:r w:rsidR="00EF1680" w:rsidRPr="00EF1680">
        <w:rPr>
          <w:highlight w:val="green"/>
        </w:rPr>
        <w:t xml:space="preserve">w/ separate </w:t>
      </w:r>
      <w:proofErr w:type="spellStart"/>
      <w:r w:rsidR="00EF1680" w:rsidRPr="00EF1680">
        <w:rPr>
          <w:highlight w:val="green"/>
        </w:rPr>
        <w:t>delta_AT</w:t>
      </w:r>
      <w:proofErr w:type="spellEnd"/>
      <w:r w:rsidR="00EF1680" w:rsidRPr="00EF1680">
        <w:rPr>
          <w:highlight w:val="green"/>
        </w:rPr>
        <w:t xml:space="preserve"> and </w:t>
      </w:r>
      <w:proofErr w:type="spellStart"/>
      <w:r w:rsidR="00EF1680" w:rsidRPr="00EF1680">
        <w:rPr>
          <w:highlight w:val="green"/>
        </w:rPr>
        <w:t>delta_</w:t>
      </w:r>
      <w:r w:rsidR="00CA7BA5">
        <w:rPr>
          <w:highlight w:val="green"/>
        </w:rPr>
        <w:t>R</w:t>
      </w:r>
      <w:proofErr w:type="spellEnd"/>
      <w:r w:rsidR="00EF1680" w:rsidRPr="00EF1680">
        <w:rPr>
          <w:highlight w:val="green"/>
        </w:rPr>
        <w:t>, and w/ additional</w:t>
      </w:r>
      <w:r w:rsidR="00EF1680"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 xml:space="preserve"> criterion for </w:t>
      </w:r>
      <w:proofErr w:type="gramStart"/>
      <w:r w:rsidR="00EF1680"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>max(</w:t>
      </w:r>
      <w:proofErr w:type="gramEnd"/>
      <w:r w:rsidR="00EF1680" w:rsidRPr="00EF1680">
        <w:rPr>
          <w:rFonts w:ascii="Myriad Pro Light" w:eastAsia="Times New Roman" w:hAnsi="Myriad Pro Light" w:cs="Arial"/>
          <w:bCs/>
          <w:szCs w:val="26"/>
          <w:highlight w:val="green"/>
          <w:lang w:eastAsia="en-US"/>
        </w:rPr>
        <w:t>AT);</w:t>
      </w:r>
    </w:p>
    <w:p w:rsidR="001D3752" w:rsidRDefault="001D3752">
      <w:r>
        <w:br w:type="page"/>
      </w:r>
    </w:p>
    <w:p w:rsidR="001D3752" w:rsidRDefault="001D3752" w:rsidP="001D3752">
      <w:pPr>
        <w:pStyle w:val="Heading2"/>
      </w:pPr>
      <w:bookmarkStart w:id="7" w:name="_Toc89100930"/>
      <w:r>
        <w:lastRenderedPageBreak/>
        <w:t>Results of PNF</w:t>
      </w:r>
      <w:bookmarkEnd w:id="7"/>
    </w:p>
    <w:p w:rsidR="001D3752" w:rsidRDefault="001D3752" w:rsidP="001D3752">
      <w:pPr>
        <w:pStyle w:val="Heading3"/>
      </w:pPr>
      <w:bookmarkStart w:id="8" w:name="_Toc89100931"/>
      <w:r>
        <w:t>Distributions of output metrics</w:t>
      </w:r>
      <w:bookmarkEnd w:id="8"/>
    </w:p>
    <w:p w:rsidR="00476993" w:rsidRDefault="00A314F2" w:rsidP="00476993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2984500</wp:posOffset>
                </wp:positionH>
                <wp:positionV relativeFrom="paragraph">
                  <wp:posOffset>1613323</wp:posOffset>
                </wp:positionV>
                <wp:extent cx="1502833" cy="1506432"/>
                <wp:effectExtent l="0" t="0" r="21590" b="1778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833" cy="1506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4EDB94" id="Rectangle 44" o:spid="_x0000_s1026" style="position:absolute;margin-left:235pt;margin-top:127.05pt;width:118.35pt;height:11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" filled="f" strokecolor="red" strokeweight="1pt"/>
            </w:pict>
          </mc:Fallback>
        </mc:AlternateContent>
      </w:r>
      <w:r w:rsidR="00476993">
        <w:t xml:space="preserve">Previous: </w:t>
      </w:r>
      <w:r w:rsidR="00476993" w:rsidRPr="00713126">
        <w:t>10</w:t>
      </w:r>
      <w:r w:rsidR="00476993">
        <w:t>16</w:t>
      </w:r>
      <w:r w:rsidR="00476993" w:rsidRPr="00713126">
        <w:t xml:space="preserve"> runs</w:t>
      </w:r>
      <w:r w:rsidR="00476993">
        <w:t xml:space="preserve"> </w:t>
      </w:r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 xml:space="preserve">w/o criterion for </w:t>
      </w:r>
      <w:proofErr w:type="gramStart"/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="00AF7956" w:rsidRPr="00AF7956">
        <w:rPr>
          <w:noProof/>
        </w:rPr>
        <w:t xml:space="preserve"> </w:t>
      </w:r>
      <w:r w:rsidR="00AF7956" w:rsidRPr="00AF7956">
        <w:rPr>
          <w:rFonts w:ascii="Myriad Pro Light" w:eastAsia="Times New Roman" w:hAnsi="Myriad Pro Light" w:cs="Arial"/>
          <w:bCs/>
          <w:szCs w:val="26"/>
          <w:lang w:eastAsia="en-US"/>
        </w:rPr>
        <w:drawing>
          <wp:inline distT="0" distB="0" distL="0" distR="0" wp14:anchorId="3D16176B" wp14:editId="486B408C">
            <wp:extent cx="5943600" cy="2958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A18" w:rsidRDefault="00CE5A18" w:rsidP="00476993">
      <w:pPr>
        <w:autoSpaceDE w:val="0"/>
        <w:autoSpaceDN w:val="0"/>
        <w:adjustRightInd w:val="0"/>
        <w:spacing w:after="0" w:line="240" w:lineRule="auto"/>
        <w:rPr>
          <w:noProof/>
        </w:rPr>
      </w:pPr>
      <w:r w:rsidRPr="00CE5A18">
        <w:rPr>
          <w:noProof/>
          <w:highlight w:val="yellow"/>
        </w:rPr>
        <w:t>Surprisingly, in the previous datasets we have many sets with large max(BMAL)/max(Ptot)</w:t>
      </w:r>
      <w:r w:rsidR="000E20E8">
        <w:rPr>
          <w:noProof/>
          <w:highlight w:val="yellow"/>
        </w:rPr>
        <w:t xml:space="preserve"> and perfectly good max(Ptot)</w:t>
      </w:r>
      <w:r w:rsidRPr="00CE5A18">
        <w:rPr>
          <w:noProof/>
          <w:highlight w:val="yellow"/>
        </w:rPr>
        <w:t>.</w:t>
      </w:r>
    </w:p>
    <w:p w:rsidR="00AF7956" w:rsidRPr="00CE5A18" w:rsidRDefault="00AF7956" w:rsidP="00476993">
      <w:pPr>
        <w:autoSpaceDE w:val="0"/>
        <w:autoSpaceDN w:val="0"/>
        <w:adjustRightInd w:val="0"/>
        <w:spacing w:after="0" w:line="240" w:lineRule="auto"/>
        <w:rPr>
          <w:rFonts w:ascii="Myriad Pro Light" w:hAnsi="Myriad Pro Light" w:cs="Arial" w:hint="eastAsia"/>
          <w:bCs/>
          <w:szCs w:val="26"/>
        </w:rPr>
      </w:pPr>
    </w:p>
    <w:p w:rsidR="00476993" w:rsidRDefault="00476993" w:rsidP="00476993">
      <w:pPr>
        <w:autoSpaceDE w:val="0"/>
        <w:autoSpaceDN w:val="0"/>
        <w:adjustRightInd w:val="0"/>
        <w:spacing w:after="0" w:line="240" w:lineRule="auto"/>
        <w:rPr>
          <w:noProof/>
        </w:rPr>
      </w:pPr>
      <w:r w:rsidRPr="00476993">
        <w:t xml:space="preserve">New: </w:t>
      </w:r>
      <w:r w:rsidR="00CE5A18">
        <w:t>952</w:t>
      </w:r>
      <w:r w:rsidRPr="00476993">
        <w:t xml:space="preserve"> runs w/ additional</w:t>
      </w:r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="00CE5A18" w:rsidRPr="00CE5A18">
        <w:rPr>
          <w:noProof/>
        </w:rPr>
        <w:t xml:space="preserve"> </w:t>
      </w:r>
      <w:r w:rsidR="00CE5A18" w:rsidRPr="00CE5A18">
        <w:rPr>
          <w:rFonts w:ascii="Myriad Pro Light" w:eastAsia="Times New Roman" w:hAnsi="Myriad Pro Light" w:cs="Arial"/>
          <w:bCs/>
          <w:szCs w:val="26"/>
          <w:lang w:eastAsia="en-US"/>
        </w:rPr>
        <w:drawing>
          <wp:inline distT="0" distB="0" distL="0" distR="0" wp14:anchorId="5BA63C65" wp14:editId="179DA095">
            <wp:extent cx="5943600" cy="28689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C6" w:rsidRDefault="006462C6" w:rsidP="00476993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:rsidR="006462C6" w:rsidRDefault="006462C6" w:rsidP="00476993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t>Xiangyu can look up the Excel file to find sets with small max(Ptot) and max(BMAL)/max(Ptot) close to 1.</w:t>
      </w:r>
    </w:p>
    <w:p w:rsidR="00944AD0" w:rsidRDefault="00944AD0" w:rsidP="00476993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:rsidR="00944AD0" w:rsidRPr="00476993" w:rsidRDefault="00944AD0" w:rsidP="00476993">
      <w:pPr>
        <w:autoSpaceDE w:val="0"/>
        <w:autoSpaceDN w:val="0"/>
        <w:adjustRightInd w:val="0"/>
        <w:spacing w:after="0" w:line="240" w:lineRule="auto"/>
      </w:pPr>
    </w:p>
    <w:p w:rsidR="00476993" w:rsidRPr="00476993" w:rsidRDefault="00E17FAE" w:rsidP="00476993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PNFd2: 1014 runs </w:t>
      </w:r>
      <w:r w:rsidR="00476993" w:rsidRPr="00476993">
        <w:t xml:space="preserve">w/ separate </w:t>
      </w:r>
      <w:proofErr w:type="spellStart"/>
      <w:r w:rsidR="00476993" w:rsidRPr="00476993">
        <w:t>delta_AT</w:t>
      </w:r>
      <w:proofErr w:type="spellEnd"/>
      <w:r w:rsidR="00476993" w:rsidRPr="00476993">
        <w:t xml:space="preserve"> and </w:t>
      </w:r>
      <w:proofErr w:type="spellStart"/>
      <w:r w:rsidR="00476993" w:rsidRPr="00476993">
        <w:t>delta_R</w:t>
      </w:r>
      <w:proofErr w:type="spellEnd"/>
      <w:r w:rsidR="00476993" w:rsidRPr="00476993">
        <w:t>, and w/ additional</w:t>
      </w:r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="009B3B17" w:rsidRPr="009B3B17">
        <w:rPr>
          <w:noProof/>
        </w:rPr>
        <w:t xml:space="preserve"> </w:t>
      </w:r>
      <w:r w:rsidR="009B3B17" w:rsidRPr="009B3B17">
        <w:rPr>
          <w:rFonts w:ascii="Myriad Pro Light" w:eastAsia="Times New Roman" w:hAnsi="Myriad Pro Light" w:cs="Arial"/>
          <w:bCs/>
          <w:szCs w:val="26"/>
          <w:lang w:eastAsia="en-US"/>
        </w:rPr>
        <w:drawing>
          <wp:inline distT="0" distB="0" distL="0" distR="0" wp14:anchorId="7B278333" wp14:editId="2AC186E4">
            <wp:extent cx="5943600" cy="29140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93" w:rsidRDefault="00E17FAE" w:rsidP="00476993">
      <w:pPr>
        <w:rPr>
          <w:lang w:eastAsia="en-US"/>
        </w:rPr>
      </w:pPr>
      <w:r w:rsidRPr="00E17FAE">
        <w:rPr>
          <w:highlight w:val="yellow"/>
          <w:lang w:eastAsia="en-US"/>
        </w:rPr>
        <w:t>Not much difference from the model with one delta.</w:t>
      </w:r>
    </w:p>
    <w:p w:rsidR="00476993" w:rsidRPr="00476993" w:rsidRDefault="00476993" w:rsidP="00476993">
      <w:pPr>
        <w:rPr>
          <w:lang w:eastAsia="en-US"/>
        </w:rPr>
      </w:pPr>
    </w:p>
    <w:p w:rsidR="001D3752" w:rsidRDefault="001D3752" w:rsidP="001D3752">
      <w:pPr>
        <w:pStyle w:val="Heading3"/>
      </w:pPr>
      <w:bookmarkStart w:id="9" w:name="_Toc89100933"/>
      <w:r>
        <w:lastRenderedPageBreak/>
        <w:t>Patterns of optimized parameter sets</w:t>
      </w:r>
      <w:bookmarkEnd w:id="9"/>
    </w:p>
    <w:p w:rsidR="00476993" w:rsidRDefault="00476993" w:rsidP="00476993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t xml:space="preserve">Previous: </w:t>
      </w:r>
      <w:r w:rsidRPr="00713126">
        <w:t>10</w:t>
      </w:r>
      <w:r>
        <w:t>16</w:t>
      </w:r>
      <w:r w:rsidRPr="00713126">
        <w:t xml:space="preserve"> runs</w:t>
      </w:r>
      <w:r>
        <w:t xml:space="preserve"> </w:t>
      </w:r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 xml:space="preserve">w/o criterion for </w:t>
      </w:r>
      <w:proofErr w:type="gramStart"/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="00CE5A18" w:rsidRPr="00CE5A18">
        <w:rPr>
          <w:noProof/>
        </w:rPr>
        <w:t xml:space="preserve"> </w:t>
      </w:r>
      <w:r w:rsidR="00CE5A18" w:rsidRPr="00CE5A18">
        <w:rPr>
          <w:rFonts w:ascii="Myriad Pro Light" w:eastAsia="Times New Roman" w:hAnsi="Myriad Pro Light" w:cs="Arial"/>
          <w:bCs/>
          <w:szCs w:val="26"/>
          <w:lang w:eastAsia="en-US"/>
        </w:rPr>
        <w:drawing>
          <wp:inline distT="0" distB="0" distL="0" distR="0" wp14:anchorId="65EF8DB6" wp14:editId="1004950D">
            <wp:extent cx="5943600" cy="65830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A18" w:rsidRPr="00476993" w:rsidRDefault="00CE5A18" w:rsidP="00476993">
      <w:pPr>
        <w:autoSpaceDE w:val="0"/>
        <w:autoSpaceDN w:val="0"/>
        <w:adjustRightInd w:val="0"/>
        <w:spacing w:after="0" w:line="240" w:lineRule="auto"/>
        <w:rPr>
          <w:rFonts w:ascii="Myriad Pro Light" w:eastAsia="Times New Roman" w:hAnsi="Myriad Pro Light" w:cs="Arial"/>
          <w:bCs/>
          <w:szCs w:val="26"/>
          <w:lang w:eastAsia="en-US"/>
        </w:rPr>
      </w:pPr>
    </w:p>
    <w:p w:rsidR="00476993" w:rsidRDefault="00476993" w:rsidP="00476993">
      <w:pPr>
        <w:autoSpaceDE w:val="0"/>
        <w:autoSpaceDN w:val="0"/>
        <w:adjustRightInd w:val="0"/>
        <w:spacing w:after="0" w:line="240" w:lineRule="auto"/>
        <w:rPr>
          <w:noProof/>
        </w:rPr>
      </w:pPr>
      <w:r w:rsidRPr="00476993">
        <w:lastRenderedPageBreak/>
        <w:t xml:space="preserve">New: </w:t>
      </w:r>
      <w:r w:rsidR="00CE5A18">
        <w:t>952</w:t>
      </w:r>
      <w:r w:rsidRPr="00476993">
        <w:t xml:space="preserve"> runs w/ additional</w:t>
      </w:r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="00944AD0" w:rsidRPr="00944AD0">
        <w:rPr>
          <w:noProof/>
        </w:rPr>
        <w:t xml:space="preserve"> </w:t>
      </w:r>
      <w:r w:rsidR="00944AD0" w:rsidRPr="00944AD0">
        <w:rPr>
          <w:rFonts w:ascii="Myriad Pro Light" w:eastAsia="Times New Roman" w:hAnsi="Myriad Pro Light" w:cs="Arial"/>
          <w:bCs/>
          <w:szCs w:val="26"/>
          <w:lang w:eastAsia="en-US"/>
        </w:rPr>
        <w:drawing>
          <wp:inline distT="0" distB="0" distL="0" distR="0" wp14:anchorId="2BCB5FF0" wp14:editId="42D8D3A0">
            <wp:extent cx="5943600" cy="60883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8E" w:rsidRDefault="002B608E" w:rsidP="002B608E">
      <w:r>
        <w:t>Main patterns:</w:t>
      </w:r>
    </w:p>
    <w:p w:rsidR="002B608E" w:rsidRPr="008B737D" w:rsidRDefault="002B608E" w:rsidP="000B2429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</w:pPr>
      <w:r w:rsidRPr="008B737D">
        <w:t xml:space="preserve">The new set </w:t>
      </w:r>
      <w:r w:rsidRPr="008B737D">
        <w:t>favors</w:t>
      </w:r>
      <w:r w:rsidRPr="008B737D">
        <w:t xml:space="preserve"> large</w:t>
      </w:r>
      <w:r w:rsidRPr="008B737D">
        <w:t>r</w:t>
      </w:r>
      <w:r w:rsidRPr="008B737D">
        <w:t xml:space="preserve"> Amax (obviously, to increase </w:t>
      </w:r>
      <w:proofErr w:type="gramStart"/>
      <w:r w:rsidRPr="008B737D">
        <w:t>max(</w:t>
      </w:r>
      <w:proofErr w:type="gramEnd"/>
      <w:r w:rsidRPr="008B737D">
        <w:t>AT))</w:t>
      </w:r>
      <w:r w:rsidR="008B737D" w:rsidRPr="008B737D">
        <w:t xml:space="preserve"> and</w:t>
      </w:r>
      <w:r w:rsidRPr="008B737D">
        <w:t xml:space="preserve"> </w:t>
      </w:r>
      <w:r w:rsidRPr="008B737D">
        <w:t xml:space="preserve">slightly larger </w:t>
      </w:r>
      <w:proofErr w:type="spellStart"/>
      <w:r w:rsidRPr="008B737D">
        <w:t>Rmax</w:t>
      </w:r>
      <w:proofErr w:type="spellEnd"/>
      <w:r w:rsidRPr="008B737D">
        <w:t>;</w:t>
      </w:r>
    </w:p>
    <w:p w:rsidR="002B608E" w:rsidRDefault="002B608E" w:rsidP="000B2429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</w:pPr>
      <w:r w:rsidRPr="008B737D">
        <w:t xml:space="preserve">In the new set, </w:t>
      </w:r>
      <w:r w:rsidR="00873E9E" w:rsidRPr="008B737D">
        <w:t xml:space="preserve">KA becomes correlated with </w:t>
      </w:r>
      <w:proofErr w:type="spellStart"/>
      <w:r w:rsidRPr="008B737D">
        <w:t>Rmax</w:t>
      </w:r>
      <w:proofErr w:type="spellEnd"/>
      <w:r w:rsidRPr="008B737D">
        <w:t xml:space="preserve"> and alpha</w:t>
      </w:r>
      <w:r w:rsidR="00873E9E" w:rsidRPr="008B737D">
        <w:t xml:space="preserve">, while </w:t>
      </w:r>
      <w:proofErr w:type="spellStart"/>
      <w:r w:rsidR="00873E9E" w:rsidRPr="008B737D">
        <w:t>Rmax</w:t>
      </w:r>
      <w:proofErr w:type="spellEnd"/>
      <w:r w:rsidR="00873E9E" w:rsidRPr="008B737D">
        <w:t xml:space="preserve"> and alpha </w:t>
      </w:r>
      <w:r w:rsidR="002662D8" w:rsidRPr="008B737D">
        <w:t>are</w:t>
      </w:r>
      <w:r w:rsidR="00873E9E" w:rsidRPr="008B737D">
        <w:t xml:space="preserve"> already correlated in the previous set</w:t>
      </w:r>
      <w:r w:rsidRPr="008B737D">
        <w:t>;</w:t>
      </w:r>
    </w:p>
    <w:p w:rsidR="008B737D" w:rsidRPr="008B737D" w:rsidRDefault="008B737D" w:rsidP="000B2429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highlight w:val="green"/>
        </w:rPr>
      </w:pPr>
      <w:r w:rsidRPr="008B737D">
        <w:t>Overall, PNF still easily gives sets that fit our criteria.</w:t>
      </w:r>
      <w:r w:rsidRPr="008B737D">
        <w:rPr>
          <w:highlight w:val="green"/>
        </w:rPr>
        <w:t xml:space="preserve"> To make BMAL level more equal to PER level, just need larger Amax and a more finely tuned KA.</w:t>
      </w:r>
    </w:p>
    <w:p w:rsidR="002B608E" w:rsidRPr="00476993" w:rsidRDefault="002B608E" w:rsidP="00476993">
      <w:pPr>
        <w:autoSpaceDE w:val="0"/>
        <w:autoSpaceDN w:val="0"/>
        <w:adjustRightInd w:val="0"/>
        <w:spacing w:after="0" w:line="240" w:lineRule="auto"/>
      </w:pPr>
    </w:p>
    <w:p w:rsidR="00476993" w:rsidRPr="00476993" w:rsidRDefault="00E17FAE" w:rsidP="00476993">
      <w:pPr>
        <w:autoSpaceDE w:val="0"/>
        <w:autoSpaceDN w:val="0"/>
        <w:adjustRightInd w:val="0"/>
        <w:spacing w:after="0" w:line="240" w:lineRule="auto"/>
      </w:pPr>
      <w:r>
        <w:lastRenderedPageBreak/>
        <w:t>PNFd2: 1014 runs</w:t>
      </w:r>
      <w:r w:rsidR="00476993" w:rsidRPr="00476993">
        <w:t xml:space="preserve"> w/ separate </w:t>
      </w:r>
      <w:proofErr w:type="spellStart"/>
      <w:r w:rsidR="00476993" w:rsidRPr="00476993">
        <w:t>delta_AT</w:t>
      </w:r>
      <w:proofErr w:type="spellEnd"/>
      <w:r w:rsidR="00476993" w:rsidRPr="00476993">
        <w:t xml:space="preserve"> and </w:t>
      </w:r>
      <w:proofErr w:type="spellStart"/>
      <w:r w:rsidR="00476993" w:rsidRPr="00476993">
        <w:t>delta_R</w:t>
      </w:r>
      <w:proofErr w:type="spellEnd"/>
      <w:r w:rsidR="00476993" w:rsidRPr="00476993">
        <w:t>, and w/ additional</w:t>
      </w:r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Pr="00E17FAE">
        <w:rPr>
          <w:noProof/>
        </w:rPr>
        <w:t xml:space="preserve"> </w:t>
      </w:r>
      <w:r w:rsidRPr="00E17FAE">
        <w:rPr>
          <w:rFonts w:ascii="Myriad Pro Light" w:eastAsia="Times New Roman" w:hAnsi="Myriad Pro Light" w:cs="Arial"/>
          <w:bCs/>
          <w:szCs w:val="26"/>
          <w:lang w:eastAsia="en-US"/>
        </w:rPr>
        <w:drawing>
          <wp:inline distT="0" distB="0" distL="0" distR="0" wp14:anchorId="63A43F44" wp14:editId="5A1A9E3F">
            <wp:extent cx="5943600" cy="56121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AE" w:rsidRDefault="00E17FAE" w:rsidP="00E17FAE">
      <w:r>
        <w:t>Main patterns:</w:t>
      </w:r>
    </w:p>
    <w:p w:rsidR="00E17FAE" w:rsidRPr="009B04AE" w:rsidRDefault="00E17FAE" w:rsidP="00E17FAE">
      <w:pPr>
        <w:pStyle w:val="ListParagraph"/>
        <w:numPr>
          <w:ilvl w:val="0"/>
          <w:numId w:val="12"/>
        </w:numPr>
      </w:pPr>
      <w:proofErr w:type="spellStart"/>
      <w:r w:rsidRPr="009B04AE">
        <w:t>Delta_AT</w:t>
      </w:r>
      <w:proofErr w:type="spellEnd"/>
      <w:r w:rsidRPr="009B04AE">
        <w:t xml:space="preserve"> and </w:t>
      </w:r>
      <w:proofErr w:type="spellStart"/>
      <w:r w:rsidRPr="009B04AE">
        <w:t>delta_</w:t>
      </w:r>
      <w:r>
        <w:t>R</w:t>
      </w:r>
      <w:proofErr w:type="spellEnd"/>
      <w:r w:rsidRPr="009B04AE">
        <w:t xml:space="preserve"> are distributed </w:t>
      </w:r>
      <w:proofErr w:type="spellStart"/>
      <w:r>
        <w:t>s</w:t>
      </w:r>
      <w:r w:rsidRPr="009B04AE">
        <w:t>preadly</w:t>
      </w:r>
      <w:proofErr w:type="spellEnd"/>
      <w:r w:rsidRPr="009B04AE">
        <w:t>;</w:t>
      </w:r>
    </w:p>
    <w:p w:rsidR="00E17FAE" w:rsidRDefault="00E17FAE" w:rsidP="00E17FAE">
      <w:pPr>
        <w:pStyle w:val="ListParagraph"/>
        <w:numPr>
          <w:ilvl w:val="0"/>
          <w:numId w:val="12"/>
        </w:numPr>
      </w:pPr>
      <w:r w:rsidRPr="009B04AE">
        <w:t xml:space="preserve">Distributions of the other parameters </w:t>
      </w:r>
      <w:r>
        <w:t xml:space="preserve">are the same as the original </w:t>
      </w:r>
      <w:r w:rsidR="00395506">
        <w:t>P</w:t>
      </w:r>
      <w:r>
        <w:t>NF model;</w:t>
      </w:r>
    </w:p>
    <w:p w:rsidR="00E17FAE" w:rsidRPr="009B04AE" w:rsidRDefault="00E17FAE" w:rsidP="00E17FAE">
      <w:pPr>
        <w:pStyle w:val="ListParagraph"/>
        <w:numPr>
          <w:ilvl w:val="0"/>
          <w:numId w:val="12"/>
        </w:numPr>
        <w:rPr>
          <w:highlight w:val="green"/>
        </w:rPr>
      </w:pPr>
      <w:r w:rsidRPr="009B04AE">
        <w:rPr>
          <w:highlight w:val="green"/>
        </w:rPr>
        <w:t xml:space="preserve">Bottom line: </w:t>
      </w:r>
      <w:r>
        <w:rPr>
          <w:highlight w:val="green"/>
        </w:rPr>
        <w:t>P</w:t>
      </w:r>
      <w:r w:rsidRPr="009B04AE">
        <w:rPr>
          <w:highlight w:val="green"/>
        </w:rPr>
        <w:t xml:space="preserve">NFd2 does </w:t>
      </w:r>
      <w:r>
        <w:rPr>
          <w:highlight w:val="green"/>
        </w:rPr>
        <w:t xml:space="preserve">NOT </w:t>
      </w:r>
      <w:r w:rsidRPr="009B04AE">
        <w:rPr>
          <w:highlight w:val="green"/>
        </w:rPr>
        <w:t>help.</w:t>
      </w:r>
    </w:p>
    <w:p w:rsidR="00476993" w:rsidRDefault="00476993" w:rsidP="00476993">
      <w:pPr>
        <w:pStyle w:val="Heading3"/>
      </w:pPr>
      <w:r>
        <w:lastRenderedPageBreak/>
        <w:t>Correlations between parameters and output metrics</w:t>
      </w:r>
    </w:p>
    <w:p w:rsidR="00476993" w:rsidRDefault="00476993" w:rsidP="00476993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t xml:space="preserve">Previous: </w:t>
      </w:r>
      <w:r w:rsidRPr="00713126">
        <w:t>10</w:t>
      </w:r>
      <w:r>
        <w:t>16</w:t>
      </w:r>
      <w:r w:rsidRPr="00713126">
        <w:t xml:space="preserve"> runs</w:t>
      </w:r>
      <w:r>
        <w:t xml:space="preserve"> </w:t>
      </w:r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 xml:space="preserve">w/o criterion for </w:t>
      </w:r>
      <w:proofErr w:type="gramStart"/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="00CE5A18" w:rsidRPr="00CE5A18">
        <w:rPr>
          <w:noProof/>
        </w:rPr>
        <w:t xml:space="preserve"> </w:t>
      </w:r>
      <w:r w:rsidR="00CE5A18" w:rsidRPr="00CE5A18">
        <w:rPr>
          <w:rFonts w:ascii="Myriad Pro Light" w:eastAsia="Times New Roman" w:hAnsi="Myriad Pro Light" w:cs="Arial"/>
          <w:bCs/>
          <w:szCs w:val="26"/>
          <w:lang w:eastAsia="en-US"/>
        </w:rPr>
        <w:drawing>
          <wp:inline distT="0" distB="0" distL="0" distR="0" wp14:anchorId="2B9F9DBD" wp14:editId="4CC95577">
            <wp:extent cx="5943600" cy="58496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B2" w:rsidRPr="00476993" w:rsidRDefault="00754DB2" w:rsidP="00476993">
      <w:pPr>
        <w:autoSpaceDE w:val="0"/>
        <w:autoSpaceDN w:val="0"/>
        <w:adjustRightInd w:val="0"/>
        <w:spacing w:after="0" w:line="240" w:lineRule="auto"/>
        <w:rPr>
          <w:rFonts w:ascii="Myriad Pro Light" w:eastAsia="Times New Roman" w:hAnsi="Myriad Pro Light" w:cs="Arial"/>
          <w:bCs/>
          <w:szCs w:val="26"/>
          <w:lang w:eastAsia="en-US"/>
        </w:rPr>
      </w:pPr>
    </w:p>
    <w:p w:rsidR="00476993" w:rsidRDefault="00476993" w:rsidP="00476993">
      <w:pPr>
        <w:autoSpaceDE w:val="0"/>
        <w:autoSpaceDN w:val="0"/>
        <w:adjustRightInd w:val="0"/>
        <w:spacing w:after="0" w:line="240" w:lineRule="auto"/>
        <w:rPr>
          <w:noProof/>
        </w:rPr>
      </w:pPr>
      <w:r w:rsidRPr="00476993">
        <w:lastRenderedPageBreak/>
        <w:t xml:space="preserve">New: </w:t>
      </w:r>
      <w:r w:rsidR="00CE5A18">
        <w:t>952</w:t>
      </w:r>
      <w:r w:rsidRPr="00476993">
        <w:t xml:space="preserve"> runs w/ additional</w:t>
      </w:r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Pr="00476993"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="00754DB2" w:rsidRPr="00754DB2">
        <w:rPr>
          <w:noProof/>
        </w:rPr>
        <w:t xml:space="preserve"> </w:t>
      </w:r>
      <w:r w:rsidR="00754DB2" w:rsidRPr="00754DB2">
        <w:rPr>
          <w:rFonts w:ascii="Myriad Pro Light" w:eastAsia="Times New Roman" w:hAnsi="Myriad Pro Light" w:cs="Arial"/>
          <w:bCs/>
          <w:szCs w:val="26"/>
          <w:lang w:eastAsia="en-US"/>
        </w:rPr>
        <w:drawing>
          <wp:inline distT="0" distB="0" distL="0" distR="0" wp14:anchorId="66A21933" wp14:editId="701004D7">
            <wp:extent cx="5943600" cy="61188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B2" w:rsidRPr="00476993" w:rsidRDefault="00754DB2" w:rsidP="00476993">
      <w:pPr>
        <w:autoSpaceDE w:val="0"/>
        <w:autoSpaceDN w:val="0"/>
        <w:adjustRightInd w:val="0"/>
        <w:spacing w:after="0" w:line="240" w:lineRule="auto"/>
      </w:pPr>
    </w:p>
    <w:p w:rsidR="00476993" w:rsidRPr="00476993" w:rsidRDefault="00E17FAE" w:rsidP="00476993">
      <w:pPr>
        <w:autoSpaceDE w:val="0"/>
        <w:autoSpaceDN w:val="0"/>
        <w:adjustRightInd w:val="0"/>
        <w:spacing w:after="0" w:line="240" w:lineRule="auto"/>
      </w:pPr>
      <w:r>
        <w:lastRenderedPageBreak/>
        <w:t>PNFd2: 1014 runs</w:t>
      </w:r>
      <w:r w:rsidR="00476993" w:rsidRPr="00476993">
        <w:t xml:space="preserve"> w/ separate </w:t>
      </w:r>
      <w:proofErr w:type="spellStart"/>
      <w:r w:rsidR="00476993" w:rsidRPr="00476993">
        <w:t>delta_AT</w:t>
      </w:r>
      <w:proofErr w:type="spellEnd"/>
      <w:r w:rsidR="00476993" w:rsidRPr="00476993">
        <w:t xml:space="preserve"> and </w:t>
      </w:r>
      <w:proofErr w:type="spellStart"/>
      <w:r w:rsidR="00476993" w:rsidRPr="00476993">
        <w:t>delta_R</w:t>
      </w:r>
      <w:proofErr w:type="spellEnd"/>
      <w:r w:rsidR="00476993" w:rsidRPr="00476993">
        <w:t>, and w/ additional</w:t>
      </w:r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 xml:space="preserve"> criterion for </w:t>
      </w:r>
      <w:proofErr w:type="gramStart"/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>max(</w:t>
      </w:r>
      <w:proofErr w:type="gramEnd"/>
      <w:r w:rsidR="00476993" w:rsidRPr="00476993">
        <w:rPr>
          <w:rFonts w:ascii="Myriad Pro Light" w:eastAsia="Times New Roman" w:hAnsi="Myriad Pro Light" w:cs="Arial"/>
          <w:bCs/>
          <w:szCs w:val="26"/>
          <w:lang w:eastAsia="en-US"/>
        </w:rPr>
        <w:t>AT)</w:t>
      </w:r>
      <w:r w:rsidR="00234558" w:rsidRPr="00234558">
        <w:rPr>
          <w:noProof/>
        </w:rPr>
        <w:t xml:space="preserve"> </w:t>
      </w:r>
      <w:r w:rsidR="00234558" w:rsidRPr="00234558">
        <w:rPr>
          <w:rFonts w:ascii="Myriad Pro Light" w:eastAsia="Times New Roman" w:hAnsi="Myriad Pro Light" w:cs="Arial"/>
          <w:bCs/>
          <w:szCs w:val="26"/>
          <w:lang w:eastAsia="en-US"/>
        </w:rPr>
        <w:drawing>
          <wp:inline distT="0" distB="0" distL="0" distR="0" wp14:anchorId="38F56BCD" wp14:editId="223C175D">
            <wp:extent cx="5943600" cy="68332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93" w:rsidRPr="00234558" w:rsidRDefault="00234558" w:rsidP="00476993">
      <w:pPr>
        <w:rPr>
          <w:highlight w:val="green"/>
        </w:rPr>
      </w:pPr>
      <w:r>
        <w:rPr>
          <w:rFonts w:ascii="Myriad Pro Light" w:eastAsia="Times New Roman" w:hAnsi="Myriad Pro Light" w:cs="Arial"/>
          <w:bCs/>
          <w:szCs w:val="26"/>
          <w:lang w:eastAsia="en-US"/>
        </w:rPr>
        <w:t xml:space="preserve">Again, </w:t>
      </w:r>
      <w:r>
        <w:rPr>
          <w:highlight w:val="green"/>
        </w:rPr>
        <w:t>P</w:t>
      </w:r>
      <w:bookmarkStart w:id="10" w:name="_GoBack"/>
      <w:bookmarkEnd w:id="10"/>
      <w:r w:rsidRPr="009B04AE">
        <w:rPr>
          <w:highlight w:val="green"/>
        </w:rPr>
        <w:t xml:space="preserve">NFd2 does </w:t>
      </w:r>
      <w:r>
        <w:rPr>
          <w:highlight w:val="green"/>
        </w:rPr>
        <w:t xml:space="preserve">NOT make much difference. </w:t>
      </w:r>
    </w:p>
    <w:sectPr w:rsidR="00476993" w:rsidRPr="00234558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1CD5" w:rsidRDefault="00881CD5" w:rsidP="00FC0B22">
      <w:pPr>
        <w:spacing w:after="0" w:line="240" w:lineRule="auto"/>
      </w:pPr>
      <w:r>
        <w:separator/>
      </w:r>
    </w:p>
  </w:endnote>
  <w:endnote w:type="continuationSeparator" w:id="0">
    <w:p w:rsidR="00881CD5" w:rsidRDefault="00881CD5" w:rsidP="00FC0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yriad Pro Light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7170213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B3EAF" w:rsidRDefault="006B3E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6B3EAF" w:rsidRDefault="006B3E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1CD5" w:rsidRDefault="00881CD5" w:rsidP="00FC0B22">
      <w:pPr>
        <w:spacing w:after="0" w:line="240" w:lineRule="auto"/>
      </w:pPr>
      <w:r>
        <w:separator/>
      </w:r>
    </w:p>
  </w:footnote>
  <w:footnote w:type="continuationSeparator" w:id="0">
    <w:p w:rsidR="00881CD5" w:rsidRDefault="00881CD5" w:rsidP="00FC0B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15A2C"/>
    <w:multiLevelType w:val="hybridMultilevel"/>
    <w:tmpl w:val="27347D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E11E71"/>
    <w:multiLevelType w:val="hybridMultilevel"/>
    <w:tmpl w:val="981E3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7B3555"/>
    <w:multiLevelType w:val="hybridMultilevel"/>
    <w:tmpl w:val="981E3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9377B7"/>
    <w:multiLevelType w:val="hybridMultilevel"/>
    <w:tmpl w:val="981E3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636B42"/>
    <w:multiLevelType w:val="hybridMultilevel"/>
    <w:tmpl w:val="54665E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03317F"/>
    <w:multiLevelType w:val="hybridMultilevel"/>
    <w:tmpl w:val="67B2A5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3D47B2"/>
    <w:multiLevelType w:val="hybridMultilevel"/>
    <w:tmpl w:val="67B2A5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21294A"/>
    <w:multiLevelType w:val="hybridMultilevel"/>
    <w:tmpl w:val="D79C31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4D3289"/>
    <w:multiLevelType w:val="hybridMultilevel"/>
    <w:tmpl w:val="327288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A34717"/>
    <w:multiLevelType w:val="hybridMultilevel"/>
    <w:tmpl w:val="981E3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A6031A"/>
    <w:multiLevelType w:val="hybridMultilevel"/>
    <w:tmpl w:val="981E3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9C551F"/>
    <w:multiLevelType w:val="hybridMultilevel"/>
    <w:tmpl w:val="981E3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9"/>
  </w:num>
  <w:num w:numId="5">
    <w:abstractNumId w:val="10"/>
  </w:num>
  <w:num w:numId="6">
    <w:abstractNumId w:val="4"/>
  </w:num>
  <w:num w:numId="7">
    <w:abstractNumId w:val="8"/>
  </w:num>
  <w:num w:numId="8">
    <w:abstractNumId w:val="5"/>
  </w:num>
  <w:num w:numId="9">
    <w:abstractNumId w:val="2"/>
  </w:num>
  <w:num w:numId="10">
    <w:abstractNumId w:val="6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FBB"/>
    <w:rsid w:val="000050D5"/>
    <w:rsid w:val="00011839"/>
    <w:rsid w:val="0001610E"/>
    <w:rsid w:val="00020C86"/>
    <w:rsid w:val="00021C50"/>
    <w:rsid w:val="000372B7"/>
    <w:rsid w:val="0003792F"/>
    <w:rsid w:val="000564B4"/>
    <w:rsid w:val="0005729B"/>
    <w:rsid w:val="00062E5B"/>
    <w:rsid w:val="000777A1"/>
    <w:rsid w:val="00090C8B"/>
    <w:rsid w:val="000930A9"/>
    <w:rsid w:val="00095F5A"/>
    <w:rsid w:val="000C5A12"/>
    <w:rsid w:val="000D4240"/>
    <w:rsid w:val="000E20E8"/>
    <w:rsid w:val="000E72BD"/>
    <w:rsid w:val="000F163D"/>
    <w:rsid w:val="001304BC"/>
    <w:rsid w:val="00164C2F"/>
    <w:rsid w:val="00192A32"/>
    <w:rsid w:val="0019441A"/>
    <w:rsid w:val="001B3A5B"/>
    <w:rsid w:val="001D3752"/>
    <w:rsid w:val="001D4EE5"/>
    <w:rsid w:val="001E289E"/>
    <w:rsid w:val="002268C6"/>
    <w:rsid w:val="00231AE2"/>
    <w:rsid w:val="00234558"/>
    <w:rsid w:val="00243832"/>
    <w:rsid w:val="00256C44"/>
    <w:rsid w:val="00262706"/>
    <w:rsid w:val="00262DC1"/>
    <w:rsid w:val="00264F52"/>
    <w:rsid w:val="002662D8"/>
    <w:rsid w:val="00272B85"/>
    <w:rsid w:val="002775F2"/>
    <w:rsid w:val="0029028D"/>
    <w:rsid w:val="002B608E"/>
    <w:rsid w:val="002D2BE2"/>
    <w:rsid w:val="002D5CD6"/>
    <w:rsid w:val="003248AF"/>
    <w:rsid w:val="00335934"/>
    <w:rsid w:val="00337D3A"/>
    <w:rsid w:val="00345E6F"/>
    <w:rsid w:val="00353C02"/>
    <w:rsid w:val="00367FB7"/>
    <w:rsid w:val="0037236E"/>
    <w:rsid w:val="00383E19"/>
    <w:rsid w:val="00387FC4"/>
    <w:rsid w:val="00395506"/>
    <w:rsid w:val="003A2630"/>
    <w:rsid w:val="003C140A"/>
    <w:rsid w:val="003C69EB"/>
    <w:rsid w:val="003D7415"/>
    <w:rsid w:val="00425CDB"/>
    <w:rsid w:val="00446D15"/>
    <w:rsid w:val="0046417D"/>
    <w:rsid w:val="004748A5"/>
    <w:rsid w:val="00476993"/>
    <w:rsid w:val="004A083C"/>
    <w:rsid w:val="004A2293"/>
    <w:rsid w:val="004A5B8B"/>
    <w:rsid w:val="004D1A5A"/>
    <w:rsid w:val="004D704E"/>
    <w:rsid w:val="004E122C"/>
    <w:rsid w:val="004E565A"/>
    <w:rsid w:val="004E7CD8"/>
    <w:rsid w:val="00502FD7"/>
    <w:rsid w:val="005063FA"/>
    <w:rsid w:val="00511ADB"/>
    <w:rsid w:val="00535B2C"/>
    <w:rsid w:val="00550594"/>
    <w:rsid w:val="005A4C91"/>
    <w:rsid w:val="005B353E"/>
    <w:rsid w:val="005D7073"/>
    <w:rsid w:val="005E3AFF"/>
    <w:rsid w:val="005F0F43"/>
    <w:rsid w:val="005F656B"/>
    <w:rsid w:val="00613921"/>
    <w:rsid w:val="00621BA5"/>
    <w:rsid w:val="00633AA3"/>
    <w:rsid w:val="006462C6"/>
    <w:rsid w:val="00651920"/>
    <w:rsid w:val="0066347E"/>
    <w:rsid w:val="006677C3"/>
    <w:rsid w:val="00670636"/>
    <w:rsid w:val="00677275"/>
    <w:rsid w:val="006B3EAF"/>
    <w:rsid w:val="006D364D"/>
    <w:rsid w:val="00705B8B"/>
    <w:rsid w:val="0070742D"/>
    <w:rsid w:val="00713126"/>
    <w:rsid w:val="007419CC"/>
    <w:rsid w:val="00754DB2"/>
    <w:rsid w:val="0075761B"/>
    <w:rsid w:val="0076127F"/>
    <w:rsid w:val="007645F2"/>
    <w:rsid w:val="007667B5"/>
    <w:rsid w:val="00793D72"/>
    <w:rsid w:val="00795189"/>
    <w:rsid w:val="0079690D"/>
    <w:rsid w:val="007D7AE2"/>
    <w:rsid w:val="007E44F2"/>
    <w:rsid w:val="0080015D"/>
    <w:rsid w:val="00810ECD"/>
    <w:rsid w:val="008151D7"/>
    <w:rsid w:val="00826BD2"/>
    <w:rsid w:val="008325FD"/>
    <w:rsid w:val="00844886"/>
    <w:rsid w:val="00851D48"/>
    <w:rsid w:val="00855C4E"/>
    <w:rsid w:val="00857AE5"/>
    <w:rsid w:val="00873E9E"/>
    <w:rsid w:val="00876C76"/>
    <w:rsid w:val="00881CD5"/>
    <w:rsid w:val="00881CE5"/>
    <w:rsid w:val="00882808"/>
    <w:rsid w:val="008B737D"/>
    <w:rsid w:val="008E02C2"/>
    <w:rsid w:val="00906B16"/>
    <w:rsid w:val="00912F78"/>
    <w:rsid w:val="0092210A"/>
    <w:rsid w:val="009359A3"/>
    <w:rsid w:val="00941E13"/>
    <w:rsid w:val="00944AD0"/>
    <w:rsid w:val="00960199"/>
    <w:rsid w:val="009757BB"/>
    <w:rsid w:val="009845D2"/>
    <w:rsid w:val="009A1B86"/>
    <w:rsid w:val="009B04AE"/>
    <w:rsid w:val="009B3B17"/>
    <w:rsid w:val="009C3FBB"/>
    <w:rsid w:val="009C4834"/>
    <w:rsid w:val="009F1376"/>
    <w:rsid w:val="00A064E4"/>
    <w:rsid w:val="00A06B2B"/>
    <w:rsid w:val="00A104DE"/>
    <w:rsid w:val="00A17089"/>
    <w:rsid w:val="00A21A94"/>
    <w:rsid w:val="00A314F2"/>
    <w:rsid w:val="00A32FE2"/>
    <w:rsid w:val="00A46612"/>
    <w:rsid w:val="00A60354"/>
    <w:rsid w:val="00A75B85"/>
    <w:rsid w:val="00A836D5"/>
    <w:rsid w:val="00A87D9A"/>
    <w:rsid w:val="00AA68EA"/>
    <w:rsid w:val="00AB4799"/>
    <w:rsid w:val="00AC0BB4"/>
    <w:rsid w:val="00AD5987"/>
    <w:rsid w:val="00AF790D"/>
    <w:rsid w:val="00AF7956"/>
    <w:rsid w:val="00B03729"/>
    <w:rsid w:val="00B105BF"/>
    <w:rsid w:val="00B236AF"/>
    <w:rsid w:val="00B36841"/>
    <w:rsid w:val="00B401CB"/>
    <w:rsid w:val="00B4077A"/>
    <w:rsid w:val="00B53C84"/>
    <w:rsid w:val="00B65022"/>
    <w:rsid w:val="00B6662E"/>
    <w:rsid w:val="00B82C34"/>
    <w:rsid w:val="00B867EF"/>
    <w:rsid w:val="00B96B1C"/>
    <w:rsid w:val="00BB02B2"/>
    <w:rsid w:val="00BC4273"/>
    <w:rsid w:val="00BF4162"/>
    <w:rsid w:val="00BF4548"/>
    <w:rsid w:val="00BF4ED6"/>
    <w:rsid w:val="00BF75D1"/>
    <w:rsid w:val="00C401C2"/>
    <w:rsid w:val="00C529B2"/>
    <w:rsid w:val="00C530E7"/>
    <w:rsid w:val="00C53FEA"/>
    <w:rsid w:val="00C54916"/>
    <w:rsid w:val="00C7427E"/>
    <w:rsid w:val="00CA7BA5"/>
    <w:rsid w:val="00CC7399"/>
    <w:rsid w:val="00CE5A18"/>
    <w:rsid w:val="00CE5ABC"/>
    <w:rsid w:val="00CF5260"/>
    <w:rsid w:val="00D023D7"/>
    <w:rsid w:val="00D107AC"/>
    <w:rsid w:val="00D13279"/>
    <w:rsid w:val="00D43F71"/>
    <w:rsid w:val="00D44D5C"/>
    <w:rsid w:val="00D46E69"/>
    <w:rsid w:val="00D549A9"/>
    <w:rsid w:val="00D565AB"/>
    <w:rsid w:val="00D86A90"/>
    <w:rsid w:val="00D93A24"/>
    <w:rsid w:val="00DA3952"/>
    <w:rsid w:val="00DB0053"/>
    <w:rsid w:val="00DB6545"/>
    <w:rsid w:val="00DD5E43"/>
    <w:rsid w:val="00DE21A9"/>
    <w:rsid w:val="00DE476B"/>
    <w:rsid w:val="00E04B02"/>
    <w:rsid w:val="00E17FAE"/>
    <w:rsid w:val="00E2235B"/>
    <w:rsid w:val="00E22D80"/>
    <w:rsid w:val="00E53D7C"/>
    <w:rsid w:val="00E554DF"/>
    <w:rsid w:val="00E56505"/>
    <w:rsid w:val="00E6479D"/>
    <w:rsid w:val="00EA04AB"/>
    <w:rsid w:val="00EA5BE4"/>
    <w:rsid w:val="00EB72DD"/>
    <w:rsid w:val="00EC63B1"/>
    <w:rsid w:val="00EE2810"/>
    <w:rsid w:val="00EE6310"/>
    <w:rsid w:val="00EF1680"/>
    <w:rsid w:val="00F175B9"/>
    <w:rsid w:val="00F47F6B"/>
    <w:rsid w:val="00F545EE"/>
    <w:rsid w:val="00F66441"/>
    <w:rsid w:val="00FA28FD"/>
    <w:rsid w:val="00FC0B22"/>
    <w:rsid w:val="00FC0FD2"/>
    <w:rsid w:val="00FE3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9620E"/>
  <w15:chartTrackingRefBased/>
  <w15:docId w15:val="{626038D2-37E8-4901-AE16-9DA819C75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34558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qFormat/>
    <w:rsid w:val="00705B8B"/>
    <w:pPr>
      <w:keepNext/>
      <w:spacing w:before="180" w:after="60" w:line="240" w:lineRule="auto"/>
      <w:ind w:left="480" w:hanging="240"/>
      <w:jc w:val="both"/>
      <w:outlineLvl w:val="0"/>
    </w:pPr>
    <w:rPr>
      <w:rFonts w:ascii="Arial" w:eastAsia="Times New Roman" w:hAnsi="Arial" w:cs="Arial"/>
      <w:b/>
      <w:bCs/>
      <w:kern w:val="32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qFormat/>
    <w:rsid w:val="00D549A9"/>
    <w:pPr>
      <w:keepNext/>
      <w:spacing w:before="60" w:after="60" w:line="240" w:lineRule="auto"/>
      <w:jc w:val="both"/>
      <w:outlineLvl w:val="1"/>
    </w:pPr>
    <w:rPr>
      <w:rFonts w:ascii="Arial" w:eastAsia="Times New Roman" w:hAnsi="Arial" w:cs="Arial"/>
      <w:b/>
      <w:bCs/>
      <w:iCs/>
      <w:color w:val="4472C4" w:themeColor="accent1"/>
      <w:szCs w:val="28"/>
      <w:lang w:eastAsia="en-US"/>
    </w:rPr>
  </w:style>
  <w:style w:type="paragraph" w:styleId="Heading3">
    <w:name w:val="heading 3"/>
    <w:basedOn w:val="Normal"/>
    <w:next w:val="Normal"/>
    <w:link w:val="Heading3Char"/>
    <w:qFormat/>
    <w:rsid w:val="00705B8B"/>
    <w:pPr>
      <w:keepNext/>
      <w:spacing w:before="60" w:after="60" w:line="240" w:lineRule="auto"/>
      <w:jc w:val="both"/>
      <w:outlineLvl w:val="2"/>
    </w:pPr>
    <w:rPr>
      <w:rFonts w:ascii="Myriad Pro Light" w:eastAsia="Times New Roman" w:hAnsi="Myriad Pro Light" w:cs="Arial"/>
      <w:b/>
      <w:bCs/>
      <w:szCs w:val="26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5B8B"/>
    <w:pPr>
      <w:keepNext/>
      <w:keepLines/>
      <w:spacing w:before="40" w:after="0" w:line="240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05B8B"/>
    <w:rPr>
      <w:rFonts w:ascii="Arial" w:eastAsia="Times New Roman" w:hAnsi="Arial" w:cs="Arial"/>
      <w:b/>
      <w:bCs/>
      <w:kern w:val="32"/>
      <w:sz w:val="28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rsid w:val="00D549A9"/>
    <w:rPr>
      <w:rFonts w:ascii="Arial" w:eastAsia="Times New Roman" w:hAnsi="Arial" w:cs="Arial"/>
      <w:b/>
      <w:bCs/>
      <w:iCs/>
      <w:color w:val="4472C4" w:themeColor="accent1"/>
      <w:szCs w:val="28"/>
      <w:lang w:eastAsia="en-US"/>
    </w:rPr>
  </w:style>
  <w:style w:type="character" w:customStyle="1" w:styleId="Heading3Char">
    <w:name w:val="Heading 3 Char"/>
    <w:basedOn w:val="DefaultParagraphFont"/>
    <w:link w:val="Heading3"/>
    <w:rsid w:val="00705B8B"/>
    <w:rPr>
      <w:rFonts w:ascii="Myriad Pro Light" w:eastAsia="Times New Roman" w:hAnsi="Myriad Pro Light" w:cs="Arial"/>
      <w:b/>
      <w:bCs/>
      <w:szCs w:val="26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705B8B"/>
    <w:rPr>
      <w:rFonts w:asciiTheme="majorHAnsi" w:eastAsiaTheme="majorEastAsia" w:hAnsiTheme="majorHAnsi" w:cstheme="majorBidi"/>
      <w:i/>
      <w:iCs/>
      <w:color w:val="2F5496" w:themeColor="accent1" w:themeShade="BF"/>
      <w:szCs w:val="20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705B8B"/>
    <w:pPr>
      <w:spacing w:after="0" w:line="240" w:lineRule="auto"/>
      <w:contextualSpacing/>
      <w:jc w:val="center"/>
    </w:pPr>
    <w:rPr>
      <w:rFonts w:ascii="Times" w:eastAsiaTheme="majorEastAsia" w:hAnsi="Times" w:cstheme="majorBidi"/>
      <w:b/>
      <w:spacing w:val="-10"/>
      <w:kern w:val="28"/>
      <w:sz w:val="32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705B8B"/>
    <w:rPr>
      <w:rFonts w:ascii="Times" w:eastAsiaTheme="majorEastAsia" w:hAnsi="Times" w:cstheme="majorBidi"/>
      <w:b/>
      <w:spacing w:val="-10"/>
      <w:kern w:val="28"/>
      <w:sz w:val="32"/>
      <w:szCs w:val="56"/>
      <w:lang w:eastAsia="en-US"/>
    </w:rPr>
  </w:style>
  <w:style w:type="paragraph" w:styleId="ListParagraph">
    <w:name w:val="List Paragraph"/>
    <w:basedOn w:val="Normal"/>
    <w:uiPriority w:val="34"/>
    <w:qFormat/>
    <w:rsid w:val="00705B8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F1376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3A2630"/>
    <w:pPr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A263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A263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A263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A263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C0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B22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FC0B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B22"/>
    <w:rPr>
      <w:rFonts w:ascii="Times New Roman" w:hAnsi="Times New Roman"/>
    </w:rPr>
  </w:style>
  <w:style w:type="table" w:styleId="TableGrid">
    <w:name w:val="Table Grid"/>
    <w:basedOn w:val="TableNormal"/>
    <w:uiPriority w:val="39"/>
    <w:rsid w:val="000F16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61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4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2CAEEC-8F7D-4EC0-BCB9-72BF87AD9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</TotalTime>
  <Pages>18</Pages>
  <Words>967</Words>
  <Characters>5513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Jing</dc:creator>
  <cp:keywords/>
  <dc:description/>
  <cp:lastModifiedBy>Chen, Jing</cp:lastModifiedBy>
  <cp:revision>57</cp:revision>
  <dcterms:created xsi:type="dcterms:W3CDTF">2022-01-09T03:17:00Z</dcterms:created>
  <dcterms:modified xsi:type="dcterms:W3CDTF">2022-01-09T17:24:00Z</dcterms:modified>
</cp:coreProperties>
</file>